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46E" w:rsidRPr="00B9400C" w:rsidRDefault="007D546E" w:rsidP="007D546E">
      <w:pPr>
        <w:jc w:val="center"/>
        <w:rPr>
          <w:rFonts w:ascii="Arial" w:hAnsi="Arial" w:cs="Arial"/>
          <w:b/>
        </w:rPr>
      </w:pPr>
      <w:r w:rsidRPr="00B9400C">
        <w:rPr>
          <w:rFonts w:ascii="Arial" w:hAnsi="Arial" w:cs="Arial"/>
          <w:b/>
        </w:rPr>
        <w:t>Annual Diabetes Labs</w:t>
      </w:r>
    </w:p>
    <w:p w:rsidR="007D546E" w:rsidRPr="00B9400C" w:rsidRDefault="007D546E" w:rsidP="007D546E">
      <w:pPr>
        <w:rPr>
          <w:rFonts w:ascii="Arial" w:hAnsi="Arial" w:cs="Arial"/>
        </w:rPr>
      </w:pPr>
    </w:p>
    <w:p w:rsidR="007D546E" w:rsidRPr="00B9400C" w:rsidRDefault="007D546E" w:rsidP="007D546E">
      <w:pPr>
        <w:rPr>
          <w:rFonts w:ascii="Arial" w:hAnsi="Arial" w:cs="Arial"/>
        </w:rPr>
      </w:pPr>
      <w:r w:rsidRPr="00B9400C">
        <w:rPr>
          <w:rFonts w:ascii="Arial" w:hAnsi="Arial" w:cs="Arial"/>
          <w:b/>
        </w:rPr>
        <w:t>Lipid Panel</w:t>
      </w:r>
      <w:r>
        <w:rPr>
          <w:rFonts w:ascii="Arial" w:hAnsi="Arial" w:cs="Arial"/>
          <w:b/>
        </w:rPr>
        <w:t xml:space="preserve"> </w:t>
      </w:r>
      <w:r w:rsidRPr="00B9400C">
        <w:rPr>
          <w:rFonts w:ascii="Arial" w:hAnsi="Arial" w:cs="Arial"/>
        </w:rPr>
        <w:t xml:space="preserve">– This looks at the different types of cholesterol or fat level in the blood. High levels can contribute risk for heart disease and stroke. We do not usually obtain fasting levels (nothing to eat within the last 8-12 hours) unless previous levels have been significantly elevated. </w:t>
      </w:r>
    </w:p>
    <w:p w:rsidR="007D546E" w:rsidRPr="00B9400C" w:rsidRDefault="007D546E" w:rsidP="007D546E">
      <w:pPr>
        <w:numPr>
          <w:ilvl w:val="0"/>
          <w:numId w:val="1"/>
        </w:numPr>
        <w:rPr>
          <w:rFonts w:ascii="Arial" w:hAnsi="Arial" w:cs="Arial"/>
        </w:rPr>
      </w:pPr>
      <w:r w:rsidRPr="00B9400C">
        <w:rPr>
          <w:rFonts w:ascii="Arial" w:hAnsi="Arial" w:cs="Arial"/>
        </w:rPr>
        <w:t>Total Cholesterol= the sum of the different types of cholesterol</w:t>
      </w:r>
    </w:p>
    <w:p w:rsidR="007D546E" w:rsidRPr="00B9400C" w:rsidRDefault="007D546E" w:rsidP="007D546E">
      <w:pPr>
        <w:numPr>
          <w:ilvl w:val="0"/>
          <w:numId w:val="1"/>
        </w:numPr>
        <w:rPr>
          <w:rFonts w:ascii="Arial" w:hAnsi="Arial" w:cs="Arial"/>
        </w:rPr>
      </w:pPr>
      <w:r w:rsidRPr="00B9400C">
        <w:rPr>
          <w:rFonts w:ascii="Arial" w:hAnsi="Arial" w:cs="Arial"/>
        </w:rPr>
        <w:t>HDL- High Density Lipoprotein= “good cholesterol”. Carries cholesterol to the liver to be eliminated.</w:t>
      </w:r>
    </w:p>
    <w:p w:rsidR="007D546E" w:rsidRPr="00B9400C" w:rsidRDefault="007D546E" w:rsidP="007D546E">
      <w:pPr>
        <w:numPr>
          <w:ilvl w:val="0"/>
          <w:numId w:val="1"/>
        </w:numPr>
        <w:rPr>
          <w:rFonts w:ascii="Arial" w:hAnsi="Arial" w:cs="Arial"/>
        </w:rPr>
      </w:pPr>
      <w:r w:rsidRPr="00B9400C">
        <w:rPr>
          <w:rFonts w:ascii="Arial" w:hAnsi="Arial" w:cs="Arial"/>
        </w:rPr>
        <w:t>LDL-Low Density Lipoprotein= “bad cholesterol”. Clogs arteries and increases risk for heart disease.</w:t>
      </w:r>
    </w:p>
    <w:p w:rsidR="007D546E" w:rsidRPr="00B9400C" w:rsidRDefault="007D546E" w:rsidP="007D546E">
      <w:pPr>
        <w:numPr>
          <w:ilvl w:val="0"/>
          <w:numId w:val="1"/>
        </w:numPr>
        <w:rPr>
          <w:rFonts w:ascii="Arial" w:hAnsi="Arial" w:cs="Arial"/>
        </w:rPr>
      </w:pPr>
      <w:r w:rsidRPr="00B9400C">
        <w:rPr>
          <w:rFonts w:ascii="Arial" w:hAnsi="Arial" w:cs="Arial"/>
        </w:rPr>
        <w:t xml:space="preserve">Triglycerides-can clog vessels over time. </w:t>
      </w:r>
    </w:p>
    <w:p w:rsidR="007D546E" w:rsidRPr="00B9400C" w:rsidRDefault="007D546E" w:rsidP="007D546E">
      <w:pPr>
        <w:rPr>
          <w:rFonts w:ascii="Arial" w:hAnsi="Arial" w:cs="Arial"/>
        </w:rPr>
      </w:pPr>
    </w:p>
    <w:p w:rsidR="007D546E" w:rsidRPr="00B9400C" w:rsidRDefault="007D546E" w:rsidP="007D546E">
      <w:pPr>
        <w:rPr>
          <w:rFonts w:ascii="Arial" w:hAnsi="Arial" w:cs="Arial"/>
          <w:b/>
        </w:rPr>
      </w:pPr>
      <w:r w:rsidRPr="00B9400C">
        <w:rPr>
          <w:rFonts w:ascii="Arial" w:hAnsi="Arial" w:cs="Arial"/>
          <w:b/>
        </w:rPr>
        <w:t>Vitamin D</w:t>
      </w:r>
      <w:r>
        <w:rPr>
          <w:rFonts w:ascii="Arial" w:hAnsi="Arial" w:cs="Arial"/>
          <w:b/>
        </w:rPr>
        <w:t xml:space="preserve"> </w:t>
      </w:r>
      <w:r w:rsidRPr="00B9400C">
        <w:rPr>
          <w:rFonts w:ascii="Arial" w:hAnsi="Arial" w:cs="Arial"/>
        </w:rPr>
        <w:t>–</w:t>
      </w:r>
      <w:r w:rsidRPr="00B9400C">
        <w:rPr>
          <w:rFonts w:ascii="Arial" w:hAnsi="Arial" w:cs="Arial"/>
          <w:b/>
        </w:rPr>
        <w:t xml:space="preserve"> </w:t>
      </w:r>
      <w:r w:rsidRPr="00B9400C">
        <w:rPr>
          <w:rFonts w:ascii="Arial" w:hAnsi="Arial" w:cs="Arial"/>
        </w:rPr>
        <w:t>Important for</w:t>
      </w:r>
      <w:r w:rsidRPr="00B9400C">
        <w:rPr>
          <w:rFonts w:ascii="Arial" w:hAnsi="Arial" w:cs="Arial"/>
          <w:b/>
        </w:rPr>
        <w:t xml:space="preserve"> </w:t>
      </w:r>
      <w:r w:rsidRPr="00B9400C">
        <w:rPr>
          <w:rFonts w:ascii="Arial" w:hAnsi="Arial" w:cs="Arial"/>
        </w:rPr>
        <w:t xml:space="preserve">strong bones and supports a healthy immune system. </w:t>
      </w:r>
      <w:r w:rsidRPr="00B9400C">
        <w:rPr>
          <w:rFonts w:ascii="Arial" w:hAnsi="Arial" w:cs="Arial"/>
          <w:color w:val="000000"/>
        </w:rPr>
        <w:t xml:space="preserve">Foods rich on vitamin D include fish (sardines, salmon tuna), egg yolks, vitamin D-fortified milk, vitamin D-fortified orange juice, cereals, yogurt and cheese. Supplements come in chewable and pill form and can found over-the-counter. </w:t>
      </w:r>
    </w:p>
    <w:p w:rsidR="007D546E" w:rsidRPr="00B9400C" w:rsidRDefault="007D546E" w:rsidP="007D546E">
      <w:pPr>
        <w:rPr>
          <w:rFonts w:ascii="Arial" w:hAnsi="Arial" w:cs="Arial"/>
        </w:rPr>
      </w:pPr>
    </w:p>
    <w:p w:rsidR="007D546E" w:rsidRPr="00B9400C" w:rsidRDefault="007D546E" w:rsidP="007D546E">
      <w:pPr>
        <w:rPr>
          <w:rFonts w:ascii="Arial" w:hAnsi="Arial" w:cs="Arial"/>
        </w:rPr>
      </w:pPr>
      <w:r w:rsidRPr="00B9400C">
        <w:rPr>
          <w:rFonts w:ascii="Arial" w:hAnsi="Arial" w:cs="Arial"/>
          <w:b/>
        </w:rPr>
        <w:t>Kidney Function</w:t>
      </w:r>
      <w:r>
        <w:rPr>
          <w:rFonts w:ascii="Arial" w:hAnsi="Arial" w:cs="Arial"/>
          <w:b/>
        </w:rPr>
        <w:t xml:space="preserve"> </w:t>
      </w:r>
      <w:r w:rsidRPr="00B9400C">
        <w:rPr>
          <w:rFonts w:ascii="Arial" w:hAnsi="Arial" w:cs="Arial"/>
        </w:rPr>
        <w:t>–</w:t>
      </w:r>
      <w:r>
        <w:rPr>
          <w:rFonts w:ascii="Arial" w:hAnsi="Arial" w:cs="Arial"/>
        </w:rPr>
        <w:t xml:space="preserve"> </w:t>
      </w:r>
      <w:r w:rsidRPr="00B9400C">
        <w:rPr>
          <w:rFonts w:ascii="Arial" w:hAnsi="Arial" w:cs="Arial"/>
        </w:rPr>
        <w:t xml:space="preserve">Urine sample testing the </w:t>
      </w:r>
      <w:proofErr w:type="spellStart"/>
      <w:r w:rsidRPr="00B9400C">
        <w:rPr>
          <w:rFonts w:ascii="Arial" w:hAnsi="Arial" w:cs="Arial"/>
        </w:rPr>
        <w:t>microalbumin</w:t>
      </w:r>
      <w:proofErr w:type="spellEnd"/>
      <w:r w:rsidRPr="00B9400C">
        <w:rPr>
          <w:rFonts w:ascii="Arial" w:hAnsi="Arial" w:cs="Arial"/>
        </w:rPr>
        <w:t xml:space="preserve"> (protein) and creatinine. Large amounts of protein in the urine could indicate early kidney damage. Ratio of </w:t>
      </w:r>
      <w:proofErr w:type="spellStart"/>
      <w:r w:rsidRPr="00B9400C">
        <w:rPr>
          <w:rFonts w:ascii="Arial" w:hAnsi="Arial" w:cs="Arial"/>
        </w:rPr>
        <w:t>Microalbumin</w:t>
      </w:r>
      <w:proofErr w:type="spellEnd"/>
      <w:r w:rsidRPr="00B9400C">
        <w:rPr>
          <w:rFonts w:ascii="Arial" w:hAnsi="Arial" w:cs="Arial"/>
        </w:rPr>
        <w:t xml:space="preserve">/creatinine should be less than 30. If levels are greater, then we will request a first morning urine sample to be collected and tested. If levels remain elevated, then we refer to a Nephrologist (kidney specialist).  </w:t>
      </w:r>
    </w:p>
    <w:p w:rsidR="007D546E" w:rsidRPr="00B9400C" w:rsidRDefault="007D546E" w:rsidP="007D546E">
      <w:pPr>
        <w:rPr>
          <w:rFonts w:ascii="Arial" w:hAnsi="Arial" w:cs="Arial"/>
        </w:rPr>
      </w:pPr>
    </w:p>
    <w:p w:rsidR="007D546E" w:rsidRPr="00B9400C" w:rsidRDefault="007D546E" w:rsidP="007D546E">
      <w:pPr>
        <w:rPr>
          <w:rFonts w:ascii="Arial" w:hAnsi="Arial" w:cs="Arial"/>
        </w:rPr>
      </w:pPr>
      <w:r w:rsidRPr="00B9400C">
        <w:rPr>
          <w:rFonts w:ascii="Arial" w:hAnsi="Arial" w:cs="Arial"/>
          <w:b/>
        </w:rPr>
        <w:t>Other Autoimmune Disorders</w:t>
      </w:r>
      <w:r>
        <w:rPr>
          <w:rFonts w:ascii="Arial" w:hAnsi="Arial" w:cs="Arial"/>
          <w:b/>
        </w:rPr>
        <w:t xml:space="preserve"> </w:t>
      </w:r>
      <w:r w:rsidRPr="00B9400C">
        <w:rPr>
          <w:rFonts w:ascii="Arial" w:hAnsi="Arial" w:cs="Arial"/>
        </w:rPr>
        <w:t>– Autoimmune is when the body turns against itself. The immune system mistakenly attacks and destroys body tissue. People with Type 1 Diabetes have an increased risk of developing another autoimmune disorder.</w:t>
      </w:r>
    </w:p>
    <w:p w:rsidR="007D546E" w:rsidRPr="00B9400C" w:rsidRDefault="007D546E" w:rsidP="007D546E">
      <w:pPr>
        <w:rPr>
          <w:rFonts w:ascii="Arial" w:hAnsi="Arial" w:cs="Arial"/>
        </w:rPr>
      </w:pPr>
      <w:r w:rsidRPr="00B9400C">
        <w:rPr>
          <w:rFonts w:ascii="Arial" w:hAnsi="Arial" w:cs="Arial"/>
        </w:rPr>
        <w:t xml:space="preserve"> </w:t>
      </w:r>
    </w:p>
    <w:p w:rsidR="007D546E" w:rsidRPr="00B9400C" w:rsidRDefault="007D546E" w:rsidP="007D546E">
      <w:pPr>
        <w:rPr>
          <w:rFonts w:ascii="Arial" w:hAnsi="Arial" w:cs="Arial"/>
        </w:rPr>
      </w:pPr>
      <w:r w:rsidRPr="00B9400C">
        <w:rPr>
          <w:rFonts w:ascii="Arial" w:hAnsi="Arial" w:cs="Arial"/>
          <w:b/>
        </w:rPr>
        <w:t>Thyroid Function</w:t>
      </w:r>
      <w:r>
        <w:rPr>
          <w:rFonts w:ascii="Arial" w:hAnsi="Arial" w:cs="Arial"/>
          <w:b/>
        </w:rPr>
        <w:t xml:space="preserve"> </w:t>
      </w:r>
      <w:r w:rsidRPr="00B9400C">
        <w:rPr>
          <w:rFonts w:ascii="Arial" w:hAnsi="Arial" w:cs="Arial"/>
        </w:rPr>
        <w:t xml:space="preserve">– TSH, FT4, and thyroid antibodies. The thyroid is a gland in the lower front of the neck. The thyroid gland helps control heart rate, metabolism, temperature control. Thyroid disorders include hypothyroid (underactive) and hyperthyroid (over active). Hypothyroid is more common. Approximately 30 % of patients with diabetes will develop thyroid disorder over their lifetime. </w:t>
      </w:r>
    </w:p>
    <w:p w:rsidR="007D546E" w:rsidRPr="00B9400C" w:rsidRDefault="007D546E" w:rsidP="007D546E">
      <w:pPr>
        <w:rPr>
          <w:rFonts w:ascii="Arial" w:hAnsi="Arial" w:cs="Arial"/>
        </w:rPr>
      </w:pPr>
    </w:p>
    <w:p w:rsidR="007D546E" w:rsidRPr="00B9400C" w:rsidRDefault="007D546E" w:rsidP="007D546E">
      <w:pPr>
        <w:rPr>
          <w:rFonts w:ascii="Arial" w:hAnsi="Arial" w:cs="Arial"/>
        </w:rPr>
      </w:pPr>
      <w:r w:rsidRPr="00B9400C">
        <w:rPr>
          <w:rFonts w:ascii="Arial" w:hAnsi="Arial" w:cs="Arial"/>
          <w:b/>
        </w:rPr>
        <w:t>Celiac</w:t>
      </w:r>
      <w:r w:rsidRPr="00B9400C">
        <w:rPr>
          <w:rFonts w:ascii="Arial" w:hAnsi="Arial" w:cs="Arial"/>
        </w:rPr>
        <w:t xml:space="preserve"> – Celiac Disease is an autoimmune disease that damages the villi of the small intestine. This interferes with the body’s ability to absorb nutrients into the bloodstream and can cause malnourishment.   When people with celiac disease eat foods containing gluten (found in wheat, barley and rye), their immune system responds by damaging the finger-like villi of the small intestine.  We screen with a blood test (tissue </w:t>
      </w:r>
      <w:proofErr w:type="spellStart"/>
      <w:r w:rsidRPr="00B9400C">
        <w:rPr>
          <w:rFonts w:ascii="Arial" w:hAnsi="Arial" w:cs="Arial"/>
        </w:rPr>
        <w:t>transglutaminase</w:t>
      </w:r>
      <w:proofErr w:type="spellEnd"/>
      <w:r w:rsidRPr="00B9400C">
        <w:rPr>
          <w:rFonts w:ascii="Arial" w:hAnsi="Arial" w:cs="Arial"/>
        </w:rPr>
        <w:t xml:space="preserve">), and if levels are found elevated, then we refer to Gastroenterology. Some people experience no symptoms with Celiac, while others may have abdominal pain, gas, and diarrhea. Approximately 10% of patients with Type 1 Diabetes will develop Celiac Disease. </w:t>
      </w:r>
    </w:p>
    <w:p w:rsidR="007D546E" w:rsidRPr="00B9400C" w:rsidRDefault="007D546E" w:rsidP="007D546E">
      <w:pPr>
        <w:rPr>
          <w:rFonts w:ascii="Arial" w:hAnsi="Arial" w:cs="Arial"/>
        </w:rPr>
      </w:pPr>
    </w:p>
    <w:p w:rsidR="007D546E" w:rsidRPr="00B9400C" w:rsidRDefault="007D546E" w:rsidP="007D546E">
      <w:pPr>
        <w:rPr>
          <w:rFonts w:ascii="Arial" w:hAnsi="Arial" w:cs="Arial"/>
          <w:b/>
        </w:rPr>
      </w:pPr>
    </w:p>
    <w:p w:rsidR="007D546E" w:rsidRPr="00B9400C" w:rsidRDefault="007D546E" w:rsidP="007D546E">
      <w:pPr>
        <w:rPr>
          <w:rFonts w:ascii="Arial" w:hAnsi="Arial" w:cs="Arial"/>
        </w:rPr>
      </w:pPr>
      <w:r w:rsidRPr="00B9400C">
        <w:rPr>
          <w:rFonts w:ascii="Arial" w:hAnsi="Arial" w:cs="Arial"/>
          <w:b/>
        </w:rPr>
        <w:t>Yearly tests not provided at our office</w:t>
      </w:r>
      <w:r w:rsidRPr="00B9400C">
        <w:rPr>
          <w:rFonts w:ascii="Arial" w:hAnsi="Arial" w:cs="Arial"/>
        </w:rPr>
        <w:t>:</w:t>
      </w:r>
    </w:p>
    <w:p w:rsidR="007D546E" w:rsidRDefault="007D546E" w:rsidP="007D546E">
      <w:pPr>
        <w:rPr>
          <w:rFonts w:ascii="Arial" w:hAnsi="Arial" w:cs="Arial"/>
        </w:rPr>
      </w:pPr>
      <w:r w:rsidRPr="00B9400C">
        <w:rPr>
          <w:rFonts w:ascii="Arial" w:hAnsi="Arial" w:cs="Arial"/>
        </w:rPr>
        <w:lastRenderedPageBreak/>
        <w:t>Ophthalmologist</w:t>
      </w:r>
      <w:r>
        <w:rPr>
          <w:rFonts w:ascii="Arial" w:hAnsi="Arial" w:cs="Arial"/>
        </w:rPr>
        <w:t xml:space="preserve"> </w:t>
      </w:r>
      <w:r w:rsidRPr="00B9400C">
        <w:rPr>
          <w:rFonts w:ascii="Arial" w:hAnsi="Arial" w:cs="Arial"/>
        </w:rPr>
        <w:t xml:space="preserve">– Doctor that specializes in eye disease that can perform a dilated “diabetic” eye exam. </w:t>
      </w:r>
      <w:r>
        <w:rPr>
          <w:rFonts w:ascii="Arial" w:hAnsi="Arial" w:cs="Arial"/>
        </w:rPr>
        <w:t xml:space="preserve"> </w:t>
      </w:r>
      <w:proofErr w:type="gramStart"/>
      <w:r w:rsidRPr="00B9400C">
        <w:rPr>
          <w:rFonts w:ascii="Arial" w:hAnsi="Arial" w:cs="Arial"/>
        </w:rPr>
        <w:t>This screens</w:t>
      </w:r>
      <w:proofErr w:type="gramEnd"/>
      <w:r w:rsidRPr="00B9400C">
        <w:rPr>
          <w:rFonts w:ascii="Arial" w:hAnsi="Arial" w:cs="Arial"/>
        </w:rPr>
        <w:t xml:space="preserve"> for retinopathy which is small changes to the blood vessels in the back of the eye. These changes can occur over time due to poor blood sugar control.</w:t>
      </w:r>
    </w:p>
    <w:p w:rsidR="007D546E" w:rsidRPr="00B9400C" w:rsidRDefault="007D546E" w:rsidP="007D546E">
      <w:pPr>
        <w:rPr>
          <w:rFonts w:ascii="Arial" w:hAnsi="Arial" w:cs="Arial"/>
        </w:rPr>
      </w:pPr>
      <w:bookmarkStart w:id="0" w:name="_GoBack"/>
      <w:bookmarkEnd w:id="0"/>
    </w:p>
    <w:p w:rsidR="007D546E" w:rsidRDefault="007D546E" w:rsidP="007D546E">
      <w:pPr>
        <w:rPr>
          <w:rFonts w:ascii="Arial" w:hAnsi="Arial" w:cs="Arial"/>
          <w:b/>
          <w:bCs/>
          <w:lang w:val="en"/>
        </w:rPr>
      </w:pPr>
      <w:r>
        <w:t xml:space="preserve">  </w:t>
      </w:r>
      <w:r w:rsidRPr="006C70EB">
        <w:rPr>
          <w:rFonts w:ascii="Arial" w:hAnsi="Arial" w:cs="Arial"/>
          <w:b/>
          <w:bCs/>
          <w:lang w:val="en"/>
        </w:rPr>
        <w:t>My Diabetes History:</w:t>
      </w:r>
    </w:p>
    <w:p w:rsidR="007D546E" w:rsidRPr="006C70EB" w:rsidRDefault="007D546E" w:rsidP="007D546E">
      <w:pPr>
        <w:widowControl w:val="0"/>
        <w:rPr>
          <w:rFonts w:ascii="Arial" w:hAnsi="Arial" w:cs="Arial"/>
          <w:lang w:val="en"/>
        </w:rPr>
      </w:pPr>
    </w:p>
    <w:p w:rsidR="007D546E" w:rsidRDefault="007D546E" w:rsidP="007D546E">
      <w:pPr>
        <w:widowControl w:val="0"/>
        <w:rPr>
          <w:rFonts w:ascii="Arial" w:hAnsi="Arial" w:cs="Arial"/>
          <w:lang w:val="en"/>
        </w:rPr>
      </w:pPr>
      <w:r w:rsidRPr="006C70EB">
        <w:rPr>
          <w:rFonts w:ascii="Arial" w:hAnsi="Arial" w:cs="Arial"/>
          <w:lang w:val="en"/>
        </w:rPr>
        <w:tab/>
        <w:t xml:space="preserve">Type of Diabetes:      Type 1       Type 2   </w:t>
      </w:r>
    </w:p>
    <w:p w:rsidR="007D546E" w:rsidRPr="006C70EB" w:rsidRDefault="007D546E" w:rsidP="007D546E">
      <w:pPr>
        <w:widowControl w:val="0"/>
        <w:rPr>
          <w:rFonts w:ascii="Arial" w:hAnsi="Arial" w:cs="Arial"/>
          <w:lang w:val="en"/>
        </w:rPr>
      </w:pPr>
    </w:p>
    <w:p w:rsidR="007D546E" w:rsidRDefault="007D546E" w:rsidP="007D546E">
      <w:pPr>
        <w:widowControl w:val="0"/>
        <w:rPr>
          <w:rFonts w:ascii="Arial" w:hAnsi="Arial" w:cs="Arial"/>
          <w:lang w:val="en"/>
        </w:rPr>
      </w:pPr>
      <w:r w:rsidRPr="006C70EB">
        <w:rPr>
          <w:rFonts w:ascii="Arial" w:hAnsi="Arial" w:cs="Arial"/>
          <w:lang w:val="en"/>
        </w:rPr>
        <w:tab/>
        <w:t>Date of Diagnosis: _______________________</w:t>
      </w:r>
    </w:p>
    <w:p w:rsidR="007D546E" w:rsidRPr="006C70EB" w:rsidRDefault="007D546E" w:rsidP="007D546E">
      <w:pPr>
        <w:widowControl w:val="0"/>
        <w:rPr>
          <w:rFonts w:ascii="Arial" w:hAnsi="Arial" w:cs="Arial"/>
          <w:lang w:val="en"/>
        </w:rPr>
      </w:pPr>
    </w:p>
    <w:p w:rsidR="007D546E" w:rsidRDefault="007D546E" w:rsidP="007D546E">
      <w:pPr>
        <w:widowControl w:val="0"/>
        <w:rPr>
          <w:rFonts w:ascii="Arial" w:hAnsi="Arial" w:cs="Arial"/>
          <w:lang w:val="en"/>
        </w:rPr>
      </w:pPr>
      <w:r w:rsidRPr="006C70EB">
        <w:rPr>
          <w:rFonts w:ascii="Arial" w:hAnsi="Arial" w:cs="Arial"/>
          <w:lang w:val="en"/>
        </w:rPr>
        <w:tab/>
        <w:t>My</w:t>
      </w:r>
      <w:r>
        <w:rPr>
          <w:rFonts w:ascii="Arial" w:hAnsi="Arial" w:cs="Arial"/>
          <w:lang w:val="en"/>
        </w:rPr>
        <w:t xml:space="preserve"> Pediatric</w:t>
      </w:r>
      <w:r w:rsidRPr="006C70EB">
        <w:rPr>
          <w:rFonts w:ascii="Arial" w:hAnsi="Arial" w:cs="Arial"/>
          <w:lang w:val="en"/>
        </w:rPr>
        <w:t xml:space="preserve"> Endocrinologist is: __________________________   </w:t>
      </w:r>
    </w:p>
    <w:p w:rsidR="007D546E" w:rsidRPr="006C70EB" w:rsidRDefault="007D546E" w:rsidP="007D546E">
      <w:pPr>
        <w:widowControl w:val="0"/>
        <w:rPr>
          <w:rFonts w:ascii="Arial" w:hAnsi="Arial" w:cs="Arial"/>
          <w:lang w:val="en"/>
        </w:rPr>
      </w:pPr>
    </w:p>
    <w:p w:rsidR="007D546E" w:rsidRPr="006C70EB" w:rsidRDefault="007D546E" w:rsidP="007D546E">
      <w:pPr>
        <w:widowControl w:val="0"/>
        <w:rPr>
          <w:rFonts w:ascii="Arial" w:hAnsi="Arial" w:cs="Arial"/>
          <w:lang w:val="en"/>
        </w:rPr>
      </w:pPr>
      <w:r w:rsidRPr="006C70EB">
        <w:rPr>
          <w:rFonts w:ascii="Arial" w:hAnsi="Arial" w:cs="Arial"/>
          <w:lang w:val="en"/>
        </w:rPr>
        <w:tab/>
        <w:t>Hemoglobin A1C History:</w:t>
      </w:r>
    </w:p>
    <w:p w:rsidR="007D546E" w:rsidRPr="006C70EB" w:rsidRDefault="007D546E" w:rsidP="007D546E">
      <w:pPr>
        <w:widowControl w:val="0"/>
        <w:rPr>
          <w:rFonts w:ascii="Arial" w:hAnsi="Arial" w:cs="Arial"/>
          <w:lang w:val="en"/>
        </w:rPr>
      </w:pPr>
    </w:p>
    <w:tbl>
      <w:tblPr>
        <w:tblpPr w:leftFromText="180" w:rightFromText="180" w:vertAnchor="text" w:horzAnchor="page" w:tblpX="3975" w:tblpY="-142"/>
        <w:tblW w:w="2790" w:type="dxa"/>
        <w:tblCellMar>
          <w:left w:w="0" w:type="dxa"/>
          <w:right w:w="0" w:type="dxa"/>
        </w:tblCellMar>
        <w:tblLook w:val="0000" w:firstRow="0" w:lastRow="0" w:firstColumn="0" w:lastColumn="0" w:noHBand="0" w:noVBand="0"/>
      </w:tblPr>
      <w:tblGrid>
        <w:gridCol w:w="1395"/>
        <w:gridCol w:w="1395"/>
      </w:tblGrid>
      <w:tr w:rsidR="007D546E" w:rsidRPr="006C70EB" w:rsidTr="000B47A4">
        <w:trPr>
          <w:trHeight w:val="339"/>
        </w:trPr>
        <w:tc>
          <w:tcPr>
            <w:tcW w:w="139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Pr="006C70EB" w:rsidRDefault="007D546E" w:rsidP="000B47A4">
            <w:pPr>
              <w:widowControl w:val="0"/>
              <w:spacing w:after="180" w:line="271" w:lineRule="auto"/>
              <w:rPr>
                <w:rFonts w:ascii="Arial" w:hAnsi="Arial" w:cs="Arial"/>
                <w:b/>
                <w:bCs/>
                <w:color w:val="000000"/>
                <w:kern w:val="28"/>
                <w:lang w:val="en"/>
              </w:rPr>
            </w:pPr>
            <w:r w:rsidRPr="006C70EB">
              <w:rPr>
                <w:rFonts w:ascii="Arial" w:hAnsi="Arial" w:cs="Arial"/>
                <w:b/>
                <w:bCs/>
                <w:lang w:val="en"/>
              </w:rPr>
              <w:t>Date</w:t>
            </w:r>
          </w:p>
        </w:tc>
        <w:tc>
          <w:tcPr>
            <w:tcW w:w="139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Pr="006C70EB" w:rsidRDefault="007D546E" w:rsidP="000B47A4">
            <w:pPr>
              <w:widowControl w:val="0"/>
              <w:spacing w:after="180" w:line="271" w:lineRule="auto"/>
              <w:rPr>
                <w:rFonts w:ascii="Arial" w:hAnsi="Arial" w:cs="Arial"/>
                <w:b/>
                <w:bCs/>
                <w:color w:val="000000"/>
                <w:kern w:val="28"/>
                <w:lang w:val="en"/>
              </w:rPr>
            </w:pPr>
            <w:r w:rsidRPr="006C70EB">
              <w:rPr>
                <w:rFonts w:ascii="Arial" w:hAnsi="Arial" w:cs="Arial"/>
                <w:b/>
                <w:bCs/>
                <w:lang w:val="en"/>
              </w:rPr>
              <w:t>Result</w:t>
            </w:r>
          </w:p>
        </w:tc>
      </w:tr>
      <w:tr w:rsidR="007D546E" w:rsidRPr="006C70EB" w:rsidTr="000B47A4">
        <w:trPr>
          <w:trHeight w:val="329"/>
        </w:trPr>
        <w:tc>
          <w:tcPr>
            <w:tcW w:w="139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Pr="006C70EB" w:rsidRDefault="007D546E" w:rsidP="000B47A4">
            <w:pPr>
              <w:widowControl w:val="0"/>
              <w:spacing w:after="180" w:line="271" w:lineRule="auto"/>
              <w:rPr>
                <w:rFonts w:ascii="Arial" w:hAnsi="Arial" w:cs="Arial"/>
                <w:color w:val="000000"/>
                <w:kern w:val="28"/>
                <w:lang w:val="en"/>
              </w:rPr>
            </w:pPr>
          </w:p>
        </w:tc>
        <w:tc>
          <w:tcPr>
            <w:tcW w:w="139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Pr="006C70EB" w:rsidRDefault="007D546E" w:rsidP="000B47A4">
            <w:pPr>
              <w:widowControl w:val="0"/>
              <w:spacing w:after="180" w:line="271" w:lineRule="auto"/>
              <w:rPr>
                <w:rFonts w:ascii="Arial" w:hAnsi="Arial" w:cs="Arial"/>
                <w:color w:val="000000"/>
                <w:kern w:val="28"/>
                <w:lang w:val="en"/>
              </w:rPr>
            </w:pPr>
          </w:p>
        </w:tc>
      </w:tr>
      <w:tr w:rsidR="007D546E" w:rsidRPr="006C70EB" w:rsidTr="000B47A4">
        <w:trPr>
          <w:trHeight w:val="329"/>
        </w:trPr>
        <w:tc>
          <w:tcPr>
            <w:tcW w:w="139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Pr="006C70EB" w:rsidRDefault="007D546E" w:rsidP="000B47A4">
            <w:pPr>
              <w:widowControl w:val="0"/>
              <w:spacing w:after="180" w:line="271" w:lineRule="auto"/>
              <w:rPr>
                <w:rFonts w:ascii="Arial" w:hAnsi="Arial" w:cs="Arial"/>
                <w:color w:val="000000"/>
                <w:kern w:val="28"/>
                <w:lang w:val="en"/>
              </w:rPr>
            </w:pPr>
          </w:p>
        </w:tc>
        <w:tc>
          <w:tcPr>
            <w:tcW w:w="139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Pr="006C70EB" w:rsidRDefault="007D546E" w:rsidP="000B47A4">
            <w:pPr>
              <w:widowControl w:val="0"/>
              <w:spacing w:after="180" w:line="271" w:lineRule="auto"/>
              <w:rPr>
                <w:rFonts w:ascii="Arial" w:hAnsi="Arial" w:cs="Arial"/>
                <w:color w:val="000000"/>
                <w:kern w:val="28"/>
                <w:lang w:val="en"/>
              </w:rPr>
            </w:pPr>
          </w:p>
        </w:tc>
      </w:tr>
      <w:tr w:rsidR="007D546E" w:rsidRPr="006C70EB" w:rsidTr="000B47A4">
        <w:trPr>
          <w:trHeight w:val="329"/>
        </w:trPr>
        <w:tc>
          <w:tcPr>
            <w:tcW w:w="139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Pr="006C70EB" w:rsidRDefault="007D546E" w:rsidP="000B47A4">
            <w:pPr>
              <w:widowControl w:val="0"/>
              <w:spacing w:after="180" w:line="271" w:lineRule="auto"/>
              <w:rPr>
                <w:rFonts w:ascii="Arial" w:hAnsi="Arial" w:cs="Arial"/>
                <w:color w:val="000000"/>
                <w:kern w:val="28"/>
                <w:lang w:val="en"/>
              </w:rPr>
            </w:pPr>
          </w:p>
        </w:tc>
        <w:tc>
          <w:tcPr>
            <w:tcW w:w="139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Pr="006C70EB" w:rsidRDefault="007D546E" w:rsidP="000B47A4">
            <w:pPr>
              <w:widowControl w:val="0"/>
              <w:spacing w:after="180" w:line="271" w:lineRule="auto"/>
              <w:rPr>
                <w:rFonts w:ascii="Arial" w:hAnsi="Arial" w:cs="Arial"/>
                <w:color w:val="000000"/>
                <w:kern w:val="28"/>
                <w:lang w:val="en"/>
              </w:rPr>
            </w:pPr>
          </w:p>
        </w:tc>
      </w:tr>
      <w:tr w:rsidR="007D546E" w:rsidRPr="006C70EB" w:rsidTr="000B47A4">
        <w:trPr>
          <w:trHeight w:val="329"/>
        </w:trPr>
        <w:tc>
          <w:tcPr>
            <w:tcW w:w="139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Pr="006C70EB" w:rsidRDefault="007D546E" w:rsidP="000B47A4">
            <w:pPr>
              <w:widowControl w:val="0"/>
              <w:spacing w:after="180" w:line="271" w:lineRule="auto"/>
              <w:rPr>
                <w:rFonts w:ascii="Arial" w:hAnsi="Arial" w:cs="Arial"/>
                <w:color w:val="000000"/>
                <w:kern w:val="28"/>
                <w:lang w:val="en"/>
              </w:rPr>
            </w:pPr>
          </w:p>
        </w:tc>
        <w:tc>
          <w:tcPr>
            <w:tcW w:w="139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Pr="006C70EB" w:rsidRDefault="007D546E" w:rsidP="000B47A4">
            <w:pPr>
              <w:widowControl w:val="0"/>
              <w:spacing w:after="180" w:line="271" w:lineRule="auto"/>
              <w:rPr>
                <w:rFonts w:ascii="Arial" w:hAnsi="Arial" w:cs="Arial"/>
                <w:color w:val="000000"/>
                <w:kern w:val="28"/>
                <w:lang w:val="en"/>
              </w:rPr>
            </w:pPr>
          </w:p>
        </w:tc>
      </w:tr>
      <w:tr w:rsidR="007D546E" w:rsidRPr="006C70EB" w:rsidTr="000B47A4">
        <w:trPr>
          <w:trHeight w:val="329"/>
        </w:trPr>
        <w:tc>
          <w:tcPr>
            <w:tcW w:w="139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Pr="006C70EB" w:rsidRDefault="007D546E" w:rsidP="000B47A4">
            <w:pPr>
              <w:widowControl w:val="0"/>
              <w:spacing w:after="180" w:line="271" w:lineRule="auto"/>
              <w:rPr>
                <w:rFonts w:ascii="Arial" w:hAnsi="Arial" w:cs="Arial"/>
                <w:color w:val="000000"/>
                <w:kern w:val="28"/>
                <w:lang w:val="en"/>
              </w:rPr>
            </w:pPr>
          </w:p>
        </w:tc>
        <w:tc>
          <w:tcPr>
            <w:tcW w:w="139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Pr="006C70EB" w:rsidRDefault="007D546E" w:rsidP="000B47A4">
            <w:pPr>
              <w:widowControl w:val="0"/>
              <w:spacing w:after="180" w:line="271" w:lineRule="auto"/>
              <w:rPr>
                <w:rFonts w:ascii="Arial" w:hAnsi="Arial" w:cs="Arial"/>
                <w:color w:val="000000"/>
                <w:kern w:val="28"/>
                <w:lang w:val="en"/>
              </w:rPr>
            </w:pPr>
          </w:p>
        </w:tc>
      </w:tr>
      <w:tr w:rsidR="007D546E" w:rsidRPr="006C70EB" w:rsidTr="000B47A4">
        <w:trPr>
          <w:trHeight w:val="339"/>
        </w:trPr>
        <w:tc>
          <w:tcPr>
            <w:tcW w:w="139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Pr="006C70EB" w:rsidRDefault="007D546E" w:rsidP="000B47A4">
            <w:pPr>
              <w:widowControl w:val="0"/>
              <w:spacing w:after="180" w:line="271" w:lineRule="auto"/>
              <w:rPr>
                <w:rFonts w:ascii="Arial" w:hAnsi="Arial" w:cs="Arial"/>
                <w:color w:val="000000"/>
                <w:kern w:val="28"/>
                <w:lang w:val="en"/>
              </w:rPr>
            </w:pPr>
          </w:p>
        </w:tc>
        <w:tc>
          <w:tcPr>
            <w:tcW w:w="139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Pr="006C70EB" w:rsidRDefault="007D546E" w:rsidP="000B47A4">
            <w:pPr>
              <w:widowControl w:val="0"/>
              <w:spacing w:after="180" w:line="271" w:lineRule="auto"/>
              <w:rPr>
                <w:rFonts w:ascii="Arial" w:hAnsi="Arial" w:cs="Arial"/>
                <w:color w:val="000000"/>
                <w:kern w:val="28"/>
                <w:lang w:val="en"/>
              </w:rPr>
            </w:pPr>
          </w:p>
        </w:tc>
      </w:tr>
    </w:tbl>
    <w:p w:rsidR="007D546E" w:rsidRPr="006C70EB" w:rsidRDefault="007D546E" w:rsidP="007D546E">
      <w:pPr>
        <w:rPr>
          <w:rFonts w:ascii="Arial" w:hAnsi="Arial" w:cs="Arial"/>
          <w:color w:val="auto"/>
        </w:rPr>
      </w:pPr>
      <w:r>
        <w:rPr>
          <w:rFonts w:ascii="Arial" w:hAnsi="Arial" w:cs="Arial"/>
          <w:noProof/>
          <w:color w:val="auto"/>
        </w:rPr>
        <mc:AlternateContent>
          <mc:Choice Requires="wps">
            <w:drawing>
              <wp:anchor distT="36576" distB="36576" distL="36576" distR="36576" simplePos="0" relativeHeight="251659264" behindDoc="0" locked="0" layoutInCell="1" allowOverlap="1">
                <wp:simplePos x="0" y="0"/>
                <wp:positionH relativeFrom="column">
                  <wp:posOffset>1371600</wp:posOffset>
                </wp:positionH>
                <wp:positionV relativeFrom="paragraph">
                  <wp:posOffset>1714500</wp:posOffset>
                </wp:positionV>
                <wp:extent cx="1771650" cy="1476375"/>
                <wp:effectExtent l="0" t="0" r="190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771650" cy="147637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08pt;margin-top:135pt;width:139.5pt;height:116.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" filled="f" stroked="f" insetpen="t">
                <v:shadow color="white"/>
                <o:lock v:ext="edit" shapetype="t"/>
                <v:textbox inset="0,0,0,0"/>
              </v:rect>
            </w:pict>
          </mc:Fallback>
        </mc:AlternateContent>
      </w:r>
    </w:p>
    <w:p w:rsidR="007D546E" w:rsidRPr="006C70EB" w:rsidRDefault="007D546E" w:rsidP="007D546E">
      <w:pPr>
        <w:rPr>
          <w:rFonts w:ascii="Arial" w:hAnsi="Arial" w:cs="Arial"/>
          <w:color w:val="auto"/>
        </w:rPr>
      </w:pPr>
    </w:p>
    <w:p w:rsidR="007D546E" w:rsidRDefault="007D546E" w:rsidP="007D546E">
      <w:pPr>
        <w:widowControl w:val="0"/>
        <w:rPr>
          <w:rFonts w:ascii="Arial" w:hAnsi="Arial" w:cs="Arial"/>
          <w:lang w:val="en"/>
        </w:rPr>
      </w:pPr>
      <w:r w:rsidRPr="006C70EB">
        <w:rPr>
          <w:rFonts w:ascii="Arial" w:hAnsi="Arial" w:cs="Arial"/>
          <w:lang w:val="en"/>
        </w:rPr>
        <w:t xml:space="preserve">   </w:t>
      </w:r>
    </w:p>
    <w:p w:rsidR="007D546E" w:rsidRDefault="007D546E" w:rsidP="007D546E">
      <w:pPr>
        <w:widowControl w:val="0"/>
        <w:rPr>
          <w:rFonts w:ascii="Arial" w:hAnsi="Arial" w:cs="Arial"/>
          <w:lang w:val="en"/>
        </w:rPr>
      </w:pPr>
    </w:p>
    <w:p w:rsidR="007D546E" w:rsidRDefault="007D546E" w:rsidP="007D546E">
      <w:pPr>
        <w:widowControl w:val="0"/>
        <w:rPr>
          <w:rFonts w:ascii="Arial" w:hAnsi="Arial" w:cs="Arial"/>
          <w:lang w:val="en"/>
        </w:rPr>
      </w:pPr>
    </w:p>
    <w:p w:rsidR="007D546E" w:rsidRDefault="007D546E" w:rsidP="007D546E">
      <w:pPr>
        <w:widowControl w:val="0"/>
        <w:rPr>
          <w:rFonts w:ascii="Arial" w:hAnsi="Arial" w:cs="Arial"/>
          <w:lang w:val="en"/>
        </w:rPr>
      </w:pPr>
    </w:p>
    <w:p w:rsidR="007D546E" w:rsidRDefault="007D546E" w:rsidP="007D546E">
      <w:pPr>
        <w:widowControl w:val="0"/>
        <w:rPr>
          <w:rFonts w:ascii="Arial" w:hAnsi="Arial" w:cs="Arial"/>
          <w:lang w:val="en"/>
        </w:rPr>
      </w:pPr>
    </w:p>
    <w:p w:rsidR="007D546E" w:rsidRDefault="007D546E" w:rsidP="007D546E">
      <w:pPr>
        <w:widowControl w:val="0"/>
        <w:rPr>
          <w:rFonts w:ascii="Arial" w:hAnsi="Arial" w:cs="Arial"/>
          <w:lang w:val="en"/>
        </w:rPr>
      </w:pPr>
    </w:p>
    <w:p w:rsidR="007D546E" w:rsidRDefault="007D546E" w:rsidP="007D546E">
      <w:pPr>
        <w:widowControl w:val="0"/>
        <w:rPr>
          <w:rFonts w:ascii="Arial" w:hAnsi="Arial" w:cs="Arial"/>
          <w:lang w:val="en"/>
        </w:rPr>
      </w:pPr>
    </w:p>
    <w:p w:rsidR="007D546E" w:rsidRDefault="007D546E" w:rsidP="007D546E">
      <w:pPr>
        <w:widowControl w:val="0"/>
        <w:rPr>
          <w:rFonts w:ascii="Arial" w:hAnsi="Arial" w:cs="Arial"/>
          <w:lang w:val="en"/>
        </w:rPr>
      </w:pPr>
    </w:p>
    <w:p w:rsidR="007D546E" w:rsidRDefault="007D546E" w:rsidP="007D546E">
      <w:pPr>
        <w:widowControl w:val="0"/>
        <w:rPr>
          <w:rFonts w:ascii="Arial" w:hAnsi="Arial" w:cs="Arial"/>
          <w:lang w:val="en"/>
        </w:rPr>
      </w:pPr>
    </w:p>
    <w:p w:rsidR="007D546E" w:rsidRDefault="007D546E" w:rsidP="007D546E">
      <w:pPr>
        <w:widowControl w:val="0"/>
        <w:rPr>
          <w:rFonts w:ascii="Arial" w:hAnsi="Arial" w:cs="Arial"/>
          <w:lang w:val="en"/>
        </w:rPr>
      </w:pPr>
    </w:p>
    <w:p w:rsidR="007D546E" w:rsidRDefault="007D546E" w:rsidP="007D546E">
      <w:pPr>
        <w:widowControl w:val="0"/>
        <w:rPr>
          <w:rFonts w:ascii="Arial" w:hAnsi="Arial" w:cs="Arial"/>
          <w:lang w:val="en"/>
        </w:rPr>
      </w:pPr>
    </w:p>
    <w:p w:rsidR="007D546E" w:rsidRDefault="007D546E" w:rsidP="007D546E">
      <w:pPr>
        <w:widowControl w:val="0"/>
        <w:rPr>
          <w:rFonts w:ascii="Arial" w:hAnsi="Arial" w:cs="Arial"/>
          <w:lang w:val="en"/>
        </w:rPr>
      </w:pPr>
    </w:p>
    <w:p w:rsidR="007D546E" w:rsidRDefault="007D546E" w:rsidP="007D546E">
      <w:pPr>
        <w:widowControl w:val="0"/>
        <w:rPr>
          <w:rFonts w:ascii="Arial" w:hAnsi="Arial" w:cs="Arial"/>
          <w:lang w:val="en"/>
        </w:rPr>
      </w:pPr>
    </w:p>
    <w:p w:rsidR="007D546E" w:rsidRDefault="007D546E" w:rsidP="007D546E">
      <w:pPr>
        <w:widowControl w:val="0"/>
        <w:rPr>
          <w:rFonts w:ascii="Arial" w:hAnsi="Arial" w:cs="Arial"/>
          <w:lang w:val="en"/>
        </w:rPr>
      </w:pPr>
    </w:p>
    <w:p w:rsidR="007D546E" w:rsidRDefault="007D546E" w:rsidP="007D546E">
      <w:pPr>
        <w:widowControl w:val="0"/>
        <w:rPr>
          <w:rFonts w:ascii="Arial" w:hAnsi="Arial" w:cs="Arial"/>
          <w:lang w:val="en"/>
        </w:rPr>
      </w:pPr>
    </w:p>
    <w:p w:rsidR="007D546E" w:rsidRDefault="007D546E" w:rsidP="007D546E">
      <w:pPr>
        <w:widowControl w:val="0"/>
        <w:rPr>
          <w:rFonts w:ascii="Arial" w:hAnsi="Arial" w:cs="Arial"/>
          <w:lang w:val="en"/>
        </w:rPr>
      </w:pPr>
    </w:p>
    <w:p w:rsidR="007D546E" w:rsidRDefault="007D546E" w:rsidP="007D546E">
      <w:pPr>
        <w:widowControl w:val="0"/>
        <w:rPr>
          <w:rFonts w:ascii="Arial" w:hAnsi="Arial" w:cs="Arial"/>
          <w:lang w:val="en"/>
        </w:rPr>
      </w:pPr>
      <w:r w:rsidRPr="006C70EB">
        <w:rPr>
          <w:rFonts w:ascii="Arial" w:hAnsi="Arial" w:cs="Arial"/>
          <w:lang w:val="en"/>
        </w:rPr>
        <w:t xml:space="preserve">  My Glucose Meter is a: _________________</w:t>
      </w:r>
      <w:r w:rsidRPr="006C70EB">
        <w:rPr>
          <w:rFonts w:ascii="Arial" w:hAnsi="Arial" w:cs="Arial"/>
          <w:lang w:val="en"/>
        </w:rPr>
        <w:softHyphen/>
        <w:t>__________</w:t>
      </w:r>
    </w:p>
    <w:p w:rsidR="007D546E" w:rsidRDefault="007D546E" w:rsidP="007D546E">
      <w:pPr>
        <w:widowControl w:val="0"/>
        <w:rPr>
          <w:rFonts w:ascii="Arial" w:hAnsi="Arial" w:cs="Arial"/>
          <w:lang w:val="en"/>
        </w:rPr>
      </w:pPr>
    </w:p>
    <w:p w:rsidR="007D546E" w:rsidRPr="006C70EB" w:rsidRDefault="007D546E" w:rsidP="007D546E">
      <w:pPr>
        <w:widowControl w:val="0"/>
        <w:rPr>
          <w:rFonts w:ascii="Arial" w:hAnsi="Arial" w:cs="Arial"/>
          <w:lang w:val="en"/>
        </w:rPr>
      </w:pPr>
    </w:p>
    <w:p w:rsidR="007D546E" w:rsidRDefault="007D546E" w:rsidP="007D546E">
      <w:pPr>
        <w:widowControl w:val="0"/>
        <w:rPr>
          <w:rFonts w:ascii="Arial" w:hAnsi="Arial" w:cs="Arial"/>
          <w:lang w:val="en"/>
        </w:rPr>
      </w:pPr>
      <w:r>
        <w:rPr>
          <w:rFonts w:ascii="Arial" w:hAnsi="Arial" w:cs="Arial"/>
          <w:lang w:val="en"/>
        </w:rPr>
        <w:t xml:space="preserve"> </w:t>
      </w:r>
      <w:r w:rsidRPr="006C70EB">
        <w:rPr>
          <w:rFonts w:ascii="Arial" w:hAnsi="Arial" w:cs="Arial"/>
          <w:lang w:val="en"/>
        </w:rPr>
        <w:t xml:space="preserve">  I check my blood sugar _________________ times per day</w:t>
      </w:r>
    </w:p>
    <w:p w:rsidR="007D546E" w:rsidRPr="006C70EB" w:rsidRDefault="007D546E" w:rsidP="007D546E">
      <w:pPr>
        <w:widowControl w:val="0"/>
        <w:rPr>
          <w:rFonts w:ascii="Arial" w:hAnsi="Arial" w:cs="Arial"/>
          <w:lang w:val="en"/>
        </w:rPr>
      </w:pPr>
    </w:p>
    <w:p w:rsidR="007D546E" w:rsidRPr="006C70EB" w:rsidRDefault="007D546E" w:rsidP="007D546E">
      <w:pPr>
        <w:widowControl w:val="0"/>
        <w:rPr>
          <w:rFonts w:ascii="Arial" w:hAnsi="Arial" w:cs="Arial"/>
          <w:lang w:val="en"/>
        </w:rPr>
      </w:pPr>
      <w:r w:rsidRPr="006C70EB">
        <w:rPr>
          <w:rFonts w:ascii="Arial" w:hAnsi="Arial" w:cs="Arial"/>
          <w:b/>
          <w:bCs/>
          <w:lang w:val="en"/>
        </w:rPr>
        <w:t xml:space="preserve">    My insulin:</w:t>
      </w:r>
      <w:r w:rsidRPr="006C70EB">
        <w:rPr>
          <w:rFonts w:ascii="Arial" w:hAnsi="Arial" w:cs="Arial"/>
          <w:lang w:val="en"/>
        </w:rPr>
        <w:tab/>
        <w:t xml:space="preserve">  </w:t>
      </w:r>
      <w:r w:rsidRPr="006C70EB">
        <w:rPr>
          <w:rFonts w:ascii="Arial" w:hAnsi="Arial" w:cs="Arial"/>
          <w:lang w:val="en"/>
        </w:rPr>
        <w:tab/>
      </w:r>
      <w:r w:rsidRPr="006C70EB">
        <w:rPr>
          <w:rFonts w:ascii="Arial" w:hAnsi="Arial" w:cs="Arial"/>
          <w:lang w:val="en"/>
        </w:rPr>
        <w:tab/>
      </w:r>
    </w:p>
    <w:p w:rsidR="007D546E" w:rsidRDefault="007D546E" w:rsidP="007D546E">
      <w:pPr>
        <w:widowControl w:val="0"/>
        <w:rPr>
          <w:rFonts w:ascii="Arial" w:hAnsi="Arial" w:cs="Arial"/>
          <w:lang w:val="en"/>
        </w:rPr>
      </w:pPr>
      <w:r w:rsidRPr="006C70EB">
        <w:rPr>
          <w:rFonts w:ascii="Arial" w:hAnsi="Arial" w:cs="Arial"/>
          <w:lang w:val="en"/>
        </w:rPr>
        <w:t xml:space="preserve">      Conventional Therapy:     NPH     Regular   70/30    75/25   50/50</w:t>
      </w:r>
    </w:p>
    <w:p w:rsidR="007D546E" w:rsidRPr="006C70EB" w:rsidRDefault="007D546E" w:rsidP="007D546E">
      <w:pPr>
        <w:widowControl w:val="0"/>
        <w:rPr>
          <w:rFonts w:ascii="Arial" w:hAnsi="Arial" w:cs="Arial"/>
          <w:lang w:val="en"/>
        </w:rPr>
      </w:pPr>
    </w:p>
    <w:p w:rsidR="007D546E" w:rsidRDefault="007D546E" w:rsidP="007D546E">
      <w:pPr>
        <w:widowControl w:val="0"/>
        <w:rPr>
          <w:rFonts w:ascii="Arial" w:hAnsi="Arial" w:cs="Arial"/>
          <w:lang w:val="en"/>
        </w:rPr>
      </w:pPr>
      <w:r w:rsidRPr="006C70EB">
        <w:rPr>
          <w:rFonts w:ascii="Arial" w:hAnsi="Arial" w:cs="Arial"/>
          <w:lang w:val="en"/>
        </w:rPr>
        <w:tab/>
        <w:t>____________Units at Breakfast    ___________</w:t>
      </w:r>
      <w:proofErr w:type="gramStart"/>
      <w:r w:rsidRPr="006C70EB">
        <w:rPr>
          <w:rFonts w:ascii="Arial" w:hAnsi="Arial" w:cs="Arial"/>
          <w:lang w:val="en"/>
        </w:rPr>
        <w:t>_  Units</w:t>
      </w:r>
      <w:proofErr w:type="gramEnd"/>
      <w:r w:rsidRPr="006C70EB">
        <w:rPr>
          <w:rFonts w:ascii="Arial" w:hAnsi="Arial" w:cs="Arial"/>
          <w:lang w:val="en"/>
        </w:rPr>
        <w:t xml:space="preserve"> at Dinner </w:t>
      </w:r>
    </w:p>
    <w:p w:rsidR="007D546E" w:rsidRPr="006C70EB" w:rsidRDefault="007D546E" w:rsidP="007D546E">
      <w:pPr>
        <w:widowControl w:val="0"/>
        <w:rPr>
          <w:rFonts w:ascii="Arial" w:hAnsi="Arial" w:cs="Arial"/>
          <w:lang w:val="en"/>
        </w:rPr>
      </w:pPr>
    </w:p>
    <w:p w:rsidR="007D546E" w:rsidRDefault="007D546E" w:rsidP="007D546E">
      <w:pPr>
        <w:widowControl w:val="0"/>
        <w:rPr>
          <w:rFonts w:ascii="Arial" w:hAnsi="Arial" w:cs="Arial"/>
          <w:lang w:val="en"/>
        </w:rPr>
      </w:pPr>
      <w:r w:rsidRPr="006C70EB">
        <w:rPr>
          <w:rFonts w:ascii="Arial" w:hAnsi="Arial" w:cs="Arial"/>
          <w:lang w:val="en"/>
        </w:rPr>
        <w:t xml:space="preserve">      Lantus          </w:t>
      </w:r>
      <w:proofErr w:type="spellStart"/>
      <w:proofErr w:type="gramStart"/>
      <w:r w:rsidRPr="006C70EB">
        <w:rPr>
          <w:rFonts w:ascii="Arial" w:hAnsi="Arial" w:cs="Arial"/>
          <w:lang w:val="en"/>
        </w:rPr>
        <w:t>Levemir</w:t>
      </w:r>
      <w:proofErr w:type="spellEnd"/>
      <w:r w:rsidRPr="006C70EB">
        <w:rPr>
          <w:rFonts w:ascii="Arial" w:hAnsi="Arial" w:cs="Arial"/>
          <w:lang w:val="en"/>
        </w:rPr>
        <w:t xml:space="preserve">  _</w:t>
      </w:r>
      <w:proofErr w:type="gramEnd"/>
      <w:r w:rsidRPr="006C70EB">
        <w:rPr>
          <w:rFonts w:ascii="Arial" w:hAnsi="Arial" w:cs="Arial"/>
          <w:lang w:val="en"/>
        </w:rPr>
        <w:t>________ units at ____________________(time taken)</w:t>
      </w:r>
    </w:p>
    <w:p w:rsidR="007D546E" w:rsidRPr="006C70EB" w:rsidRDefault="007D546E" w:rsidP="007D546E">
      <w:pPr>
        <w:widowControl w:val="0"/>
        <w:rPr>
          <w:rFonts w:ascii="Arial" w:hAnsi="Arial" w:cs="Arial"/>
          <w:lang w:val="en"/>
        </w:rPr>
      </w:pPr>
    </w:p>
    <w:p w:rsidR="007D546E" w:rsidRDefault="007D546E" w:rsidP="007D546E">
      <w:pPr>
        <w:widowControl w:val="0"/>
        <w:rPr>
          <w:rFonts w:ascii="Arial" w:hAnsi="Arial" w:cs="Arial"/>
          <w:lang w:val="en"/>
        </w:rPr>
      </w:pPr>
      <w:r w:rsidRPr="006C70EB">
        <w:rPr>
          <w:rFonts w:ascii="Arial" w:hAnsi="Arial" w:cs="Arial"/>
          <w:lang w:val="en"/>
        </w:rPr>
        <w:t xml:space="preserve">Humalog   </w:t>
      </w:r>
      <w:proofErr w:type="spellStart"/>
      <w:r w:rsidRPr="006C70EB">
        <w:rPr>
          <w:rFonts w:ascii="Arial" w:hAnsi="Arial" w:cs="Arial"/>
          <w:lang w:val="en"/>
        </w:rPr>
        <w:t>Novolog</w:t>
      </w:r>
      <w:proofErr w:type="spellEnd"/>
      <w:r w:rsidRPr="006C70EB">
        <w:rPr>
          <w:rFonts w:ascii="Arial" w:hAnsi="Arial" w:cs="Arial"/>
          <w:lang w:val="en"/>
        </w:rPr>
        <w:t xml:space="preserve">     </w:t>
      </w:r>
      <w:proofErr w:type="spellStart"/>
      <w:r w:rsidRPr="006C70EB">
        <w:rPr>
          <w:rFonts w:ascii="Arial" w:hAnsi="Arial" w:cs="Arial"/>
          <w:lang w:val="en"/>
        </w:rPr>
        <w:t>Apidra</w:t>
      </w:r>
      <w:proofErr w:type="spellEnd"/>
      <w:r w:rsidRPr="006C70EB">
        <w:rPr>
          <w:rFonts w:ascii="Arial" w:hAnsi="Arial" w:cs="Arial"/>
          <w:lang w:val="en"/>
        </w:rPr>
        <w:tab/>
        <w:t xml:space="preserve">   </w:t>
      </w:r>
      <w:r>
        <w:rPr>
          <w:rFonts w:ascii="Arial" w:hAnsi="Arial" w:cs="Arial"/>
          <w:lang w:val="en"/>
        </w:rPr>
        <w:tab/>
      </w:r>
    </w:p>
    <w:p w:rsidR="007D546E" w:rsidRPr="006C70EB" w:rsidRDefault="007D546E" w:rsidP="007D546E">
      <w:pPr>
        <w:widowControl w:val="0"/>
        <w:rPr>
          <w:rFonts w:ascii="Arial" w:hAnsi="Arial" w:cs="Arial"/>
          <w:lang w:val="en"/>
        </w:rPr>
      </w:pPr>
    </w:p>
    <w:p w:rsidR="007D546E" w:rsidRDefault="007D546E" w:rsidP="007D546E">
      <w:pPr>
        <w:widowControl w:val="0"/>
        <w:rPr>
          <w:rFonts w:ascii="Arial" w:hAnsi="Arial" w:cs="Arial"/>
          <w:lang w:val="en"/>
        </w:rPr>
      </w:pPr>
      <w:r w:rsidRPr="006C70EB">
        <w:rPr>
          <w:rFonts w:ascii="Arial" w:hAnsi="Arial" w:cs="Arial"/>
          <w:lang w:val="en"/>
        </w:rPr>
        <w:tab/>
        <w:t>Target Blood Sugar: ___________   Correction Factor: ________________</w:t>
      </w:r>
    </w:p>
    <w:p w:rsidR="007D546E" w:rsidRPr="006C70EB" w:rsidRDefault="007D546E" w:rsidP="007D546E">
      <w:pPr>
        <w:widowControl w:val="0"/>
        <w:rPr>
          <w:rFonts w:ascii="Arial" w:hAnsi="Arial" w:cs="Arial"/>
          <w:lang w:val="en"/>
        </w:rPr>
      </w:pPr>
    </w:p>
    <w:p w:rsidR="007D546E" w:rsidRDefault="007D546E" w:rsidP="007D546E">
      <w:pPr>
        <w:widowControl w:val="0"/>
        <w:rPr>
          <w:rFonts w:ascii="Arial" w:hAnsi="Arial" w:cs="Arial"/>
          <w:lang w:val="en"/>
        </w:rPr>
      </w:pPr>
      <w:r w:rsidRPr="006C70EB">
        <w:rPr>
          <w:rFonts w:ascii="Arial" w:hAnsi="Arial" w:cs="Arial"/>
          <w:lang w:val="en"/>
        </w:rPr>
        <w:tab/>
        <w:t>Carbohydrate Ratio(s): _________________________________________</w:t>
      </w:r>
    </w:p>
    <w:p w:rsidR="007D546E" w:rsidRPr="006C70EB" w:rsidRDefault="007D546E" w:rsidP="007D546E">
      <w:pPr>
        <w:widowControl w:val="0"/>
        <w:rPr>
          <w:rFonts w:ascii="Arial" w:hAnsi="Arial" w:cs="Arial"/>
          <w:lang w:val="en"/>
        </w:rPr>
      </w:pPr>
    </w:p>
    <w:p w:rsidR="007D546E" w:rsidRDefault="007D546E" w:rsidP="007D546E">
      <w:pPr>
        <w:widowControl w:val="0"/>
        <w:rPr>
          <w:rFonts w:ascii="Arial" w:hAnsi="Arial" w:cs="Arial"/>
          <w:lang w:val="en"/>
        </w:rPr>
      </w:pPr>
      <w:r>
        <w:rPr>
          <w:rFonts w:ascii="Arial" w:hAnsi="Arial" w:cs="Arial"/>
          <w:lang w:val="en"/>
        </w:rPr>
        <w:t xml:space="preserve">   </w:t>
      </w:r>
      <w:r w:rsidRPr="006C70EB">
        <w:rPr>
          <w:rFonts w:ascii="Arial" w:hAnsi="Arial" w:cs="Arial"/>
          <w:lang w:val="en"/>
        </w:rPr>
        <w:t xml:space="preserve"> I take my </w:t>
      </w:r>
      <w:r>
        <w:rPr>
          <w:rFonts w:ascii="Arial" w:hAnsi="Arial" w:cs="Arial"/>
          <w:lang w:val="en"/>
        </w:rPr>
        <w:t xml:space="preserve">insulin with:    vial/syringe       </w:t>
      </w:r>
      <w:r w:rsidRPr="006C70EB">
        <w:rPr>
          <w:rFonts w:ascii="Arial" w:hAnsi="Arial" w:cs="Arial"/>
          <w:lang w:val="en"/>
        </w:rPr>
        <w:t xml:space="preserve"> pen </w:t>
      </w:r>
      <w:r>
        <w:rPr>
          <w:rFonts w:ascii="Arial" w:hAnsi="Arial" w:cs="Arial"/>
          <w:lang w:val="en"/>
        </w:rPr>
        <w:t xml:space="preserve">     </w:t>
      </w:r>
      <w:r w:rsidRPr="006C70EB">
        <w:rPr>
          <w:rFonts w:ascii="Arial" w:hAnsi="Arial" w:cs="Arial"/>
          <w:lang w:val="en"/>
        </w:rPr>
        <w:t xml:space="preserve"> pump: ___________________ </w:t>
      </w:r>
    </w:p>
    <w:p w:rsidR="007D546E" w:rsidRPr="006C70EB" w:rsidRDefault="007D546E" w:rsidP="007D546E">
      <w:pPr>
        <w:widowControl w:val="0"/>
        <w:rPr>
          <w:rFonts w:ascii="Arial" w:hAnsi="Arial" w:cs="Arial"/>
          <w:lang w:val="en"/>
        </w:rPr>
      </w:pPr>
    </w:p>
    <w:p w:rsidR="007D546E" w:rsidRDefault="007D546E" w:rsidP="007D546E">
      <w:pPr>
        <w:widowControl w:val="0"/>
        <w:rPr>
          <w:rFonts w:ascii="Arial" w:hAnsi="Arial" w:cs="Arial"/>
          <w:lang w:val="en"/>
        </w:rPr>
      </w:pPr>
      <w:r>
        <w:rPr>
          <w:rFonts w:ascii="Arial" w:hAnsi="Arial" w:cs="Arial"/>
          <w:lang w:val="en"/>
        </w:rPr>
        <w:t xml:space="preserve">   </w:t>
      </w:r>
      <w:r w:rsidRPr="006C70EB">
        <w:rPr>
          <w:rFonts w:ascii="Arial" w:hAnsi="Arial" w:cs="Arial"/>
          <w:lang w:val="en"/>
        </w:rPr>
        <w:t>Basal Rates: ____________________</w:t>
      </w:r>
      <w:r>
        <w:rPr>
          <w:rFonts w:ascii="Arial" w:hAnsi="Arial" w:cs="Arial"/>
          <w:lang w:val="en"/>
        </w:rPr>
        <w:tab/>
      </w:r>
      <w:r>
        <w:rPr>
          <w:rFonts w:ascii="Arial" w:hAnsi="Arial" w:cs="Arial"/>
          <w:lang w:val="en"/>
        </w:rPr>
        <w:tab/>
      </w:r>
      <w:r>
        <w:rPr>
          <w:rFonts w:ascii="Arial" w:hAnsi="Arial" w:cs="Arial"/>
          <w:lang w:val="en"/>
        </w:rPr>
        <w:tab/>
      </w:r>
      <w:r w:rsidRPr="006C70EB">
        <w:rPr>
          <w:rFonts w:ascii="Arial" w:hAnsi="Arial" w:cs="Arial"/>
          <w:lang w:val="en"/>
        </w:rPr>
        <w:t>sets used: _____________</w:t>
      </w:r>
    </w:p>
    <w:p w:rsidR="007D546E" w:rsidRDefault="007D546E" w:rsidP="007D546E">
      <w:pPr>
        <w:widowControl w:val="0"/>
        <w:rPr>
          <w:rFonts w:ascii="Arial" w:hAnsi="Arial" w:cs="Arial"/>
          <w:lang w:val="en"/>
        </w:rPr>
      </w:pPr>
    </w:p>
    <w:p w:rsidR="007D546E" w:rsidRDefault="007D546E" w:rsidP="007D546E">
      <w:pPr>
        <w:widowControl w:val="0"/>
        <w:rPr>
          <w:rFonts w:ascii="Arial" w:hAnsi="Arial" w:cs="Arial"/>
          <w:lang w:val="en"/>
        </w:rPr>
      </w:pPr>
      <w:r w:rsidRPr="006C70EB">
        <w:rPr>
          <w:rFonts w:ascii="Arial" w:hAnsi="Arial" w:cs="Arial"/>
          <w:lang w:val="en"/>
        </w:rPr>
        <w:t xml:space="preserve">   </w:t>
      </w:r>
      <w:r w:rsidRPr="006C70EB">
        <w:rPr>
          <w:rFonts w:ascii="Arial" w:hAnsi="Arial" w:cs="Arial"/>
          <w:b/>
          <w:bCs/>
          <w:lang w:val="en"/>
        </w:rPr>
        <w:t xml:space="preserve">Other Medications I take:    </w:t>
      </w:r>
      <w:r w:rsidRPr="006C70EB">
        <w:rPr>
          <w:rFonts w:ascii="Arial" w:hAnsi="Arial" w:cs="Arial"/>
          <w:lang w:val="en"/>
        </w:rPr>
        <w:tab/>
      </w:r>
    </w:p>
    <w:tbl>
      <w:tblPr>
        <w:tblW w:w="10380" w:type="dxa"/>
        <w:tblCellMar>
          <w:left w:w="0" w:type="dxa"/>
          <w:right w:w="0" w:type="dxa"/>
        </w:tblCellMar>
        <w:tblLook w:val="0000" w:firstRow="0" w:lastRow="0" w:firstColumn="0" w:lastColumn="0" w:noHBand="0" w:noVBand="0"/>
      </w:tblPr>
      <w:tblGrid>
        <w:gridCol w:w="3460"/>
        <w:gridCol w:w="3460"/>
        <w:gridCol w:w="3460"/>
      </w:tblGrid>
      <w:tr w:rsidR="007D546E" w:rsidRPr="006C70EB" w:rsidTr="000B47A4">
        <w:trPr>
          <w:trHeight w:val="361"/>
        </w:trPr>
        <w:tc>
          <w:tcPr>
            <w:tcW w:w="34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Pr="006C70EB" w:rsidRDefault="007D546E" w:rsidP="000B47A4">
            <w:pPr>
              <w:widowControl w:val="0"/>
              <w:spacing w:after="180" w:line="271" w:lineRule="auto"/>
              <w:rPr>
                <w:rFonts w:ascii="Arial" w:hAnsi="Arial" w:cs="Arial"/>
                <w:b/>
                <w:bCs/>
                <w:color w:val="000000"/>
                <w:kern w:val="28"/>
                <w:lang w:val="en"/>
              </w:rPr>
            </w:pPr>
            <w:r w:rsidRPr="006C70EB">
              <w:rPr>
                <w:rFonts w:ascii="Arial" w:hAnsi="Arial" w:cs="Arial"/>
                <w:b/>
                <w:bCs/>
                <w:lang w:val="en"/>
              </w:rPr>
              <w:t>Name</w:t>
            </w:r>
          </w:p>
        </w:tc>
        <w:tc>
          <w:tcPr>
            <w:tcW w:w="34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Pr="006C70EB" w:rsidRDefault="007D546E" w:rsidP="000B47A4">
            <w:pPr>
              <w:widowControl w:val="0"/>
              <w:spacing w:after="180" w:line="271" w:lineRule="auto"/>
              <w:rPr>
                <w:rFonts w:ascii="Arial" w:hAnsi="Arial" w:cs="Arial"/>
                <w:b/>
                <w:bCs/>
                <w:color w:val="000000"/>
                <w:kern w:val="28"/>
                <w:lang w:val="en"/>
              </w:rPr>
            </w:pPr>
            <w:r w:rsidRPr="006C70EB">
              <w:rPr>
                <w:rFonts w:ascii="Arial" w:hAnsi="Arial" w:cs="Arial"/>
                <w:b/>
                <w:bCs/>
                <w:lang w:val="en"/>
              </w:rPr>
              <w:t>Dose</w:t>
            </w:r>
          </w:p>
        </w:tc>
        <w:tc>
          <w:tcPr>
            <w:tcW w:w="34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Pr="006C70EB" w:rsidRDefault="007D546E" w:rsidP="000B47A4">
            <w:pPr>
              <w:widowControl w:val="0"/>
              <w:spacing w:after="180" w:line="271" w:lineRule="auto"/>
              <w:rPr>
                <w:rFonts w:ascii="Arial" w:hAnsi="Arial" w:cs="Arial"/>
                <w:b/>
                <w:bCs/>
                <w:color w:val="000000"/>
                <w:kern w:val="28"/>
                <w:lang w:val="en"/>
              </w:rPr>
            </w:pPr>
            <w:r w:rsidRPr="006C70EB">
              <w:rPr>
                <w:rFonts w:ascii="Arial" w:hAnsi="Arial" w:cs="Arial"/>
                <w:b/>
                <w:bCs/>
                <w:lang w:val="en"/>
              </w:rPr>
              <w:t>Time of Day Taken</w:t>
            </w:r>
          </w:p>
        </w:tc>
      </w:tr>
      <w:tr w:rsidR="007D546E" w:rsidRPr="006C70EB" w:rsidTr="000B47A4">
        <w:trPr>
          <w:trHeight w:val="351"/>
        </w:trPr>
        <w:tc>
          <w:tcPr>
            <w:tcW w:w="34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Pr="006C70EB" w:rsidRDefault="007D546E" w:rsidP="000B47A4">
            <w:pPr>
              <w:widowControl w:val="0"/>
              <w:spacing w:after="180" w:line="271" w:lineRule="auto"/>
              <w:rPr>
                <w:rFonts w:ascii="Arial" w:hAnsi="Arial" w:cs="Arial"/>
                <w:color w:val="000000"/>
                <w:kern w:val="28"/>
                <w:lang w:val="en"/>
              </w:rPr>
            </w:pPr>
          </w:p>
        </w:tc>
        <w:tc>
          <w:tcPr>
            <w:tcW w:w="34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Pr="006C70EB" w:rsidRDefault="007D546E" w:rsidP="000B47A4">
            <w:pPr>
              <w:widowControl w:val="0"/>
              <w:spacing w:after="180" w:line="271" w:lineRule="auto"/>
              <w:rPr>
                <w:rFonts w:ascii="Arial" w:hAnsi="Arial" w:cs="Arial"/>
                <w:color w:val="000000"/>
                <w:kern w:val="28"/>
                <w:lang w:val="en"/>
              </w:rPr>
            </w:pPr>
          </w:p>
        </w:tc>
        <w:tc>
          <w:tcPr>
            <w:tcW w:w="34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Pr="006C70EB" w:rsidRDefault="007D546E" w:rsidP="000B47A4">
            <w:pPr>
              <w:widowControl w:val="0"/>
              <w:spacing w:after="180" w:line="271" w:lineRule="auto"/>
              <w:rPr>
                <w:rFonts w:ascii="Arial" w:hAnsi="Arial" w:cs="Arial"/>
                <w:color w:val="000000"/>
                <w:kern w:val="28"/>
                <w:lang w:val="en"/>
              </w:rPr>
            </w:pPr>
          </w:p>
        </w:tc>
      </w:tr>
      <w:tr w:rsidR="007D546E" w:rsidRPr="006C70EB" w:rsidTr="000B47A4">
        <w:trPr>
          <w:trHeight w:val="351"/>
        </w:trPr>
        <w:tc>
          <w:tcPr>
            <w:tcW w:w="34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Pr="006C70EB" w:rsidRDefault="007D546E" w:rsidP="000B47A4">
            <w:pPr>
              <w:widowControl w:val="0"/>
              <w:spacing w:after="180" w:line="271" w:lineRule="auto"/>
              <w:rPr>
                <w:rFonts w:ascii="Arial" w:hAnsi="Arial" w:cs="Arial"/>
                <w:color w:val="000000"/>
                <w:kern w:val="28"/>
                <w:lang w:val="en"/>
              </w:rPr>
            </w:pPr>
          </w:p>
        </w:tc>
        <w:tc>
          <w:tcPr>
            <w:tcW w:w="34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Pr="006C70EB" w:rsidRDefault="007D546E" w:rsidP="000B47A4">
            <w:pPr>
              <w:widowControl w:val="0"/>
              <w:spacing w:after="180" w:line="271" w:lineRule="auto"/>
              <w:rPr>
                <w:rFonts w:ascii="Arial" w:hAnsi="Arial" w:cs="Arial"/>
                <w:color w:val="000000"/>
                <w:kern w:val="28"/>
                <w:lang w:val="en"/>
              </w:rPr>
            </w:pPr>
          </w:p>
        </w:tc>
        <w:tc>
          <w:tcPr>
            <w:tcW w:w="34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Pr="006C70EB" w:rsidRDefault="007D546E" w:rsidP="000B47A4">
            <w:pPr>
              <w:widowControl w:val="0"/>
              <w:spacing w:after="180" w:line="271" w:lineRule="auto"/>
              <w:rPr>
                <w:rFonts w:ascii="Arial" w:hAnsi="Arial" w:cs="Arial"/>
                <w:color w:val="000000"/>
                <w:kern w:val="28"/>
                <w:lang w:val="en"/>
              </w:rPr>
            </w:pPr>
          </w:p>
        </w:tc>
      </w:tr>
      <w:tr w:rsidR="007D546E" w:rsidRPr="006C70EB" w:rsidTr="000B47A4">
        <w:trPr>
          <w:trHeight w:val="351"/>
        </w:trPr>
        <w:tc>
          <w:tcPr>
            <w:tcW w:w="34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Pr="006C70EB" w:rsidRDefault="007D546E" w:rsidP="000B47A4">
            <w:pPr>
              <w:widowControl w:val="0"/>
              <w:spacing w:after="180" w:line="271" w:lineRule="auto"/>
              <w:rPr>
                <w:rFonts w:ascii="Arial" w:hAnsi="Arial" w:cs="Arial"/>
                <w:color w:val="000000"/>
                <w:kern w:val="28"/>
                <w:lang w:val="en"/>
              </w:rPr>
            </w:pPr>
          </w:p>
        </w:tc>
        <w:tc>
          <w:tcPr>
            <w:tcW w:w="34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Pr="006C70EB" w:rsidRDefault="007D546E" w:rsidP="000B47A4">
            <w:pPr>
              <w:widowControl w:val="0"/>
              <w:spacing w:after="180" w:line="271" w:lineRule="auto"/>
              <w:rPr>
                <w:rFonts w:ascii="Arial" w:hAnsi="Arial" w:cs="Arial"/>
                <w:color w:val="000000"/>
                <w:kern w:val="28"/>
                <w:lang w:val="en"/>
              </w:rPr>
            </w:pPr>
          </w:p>
        </w:tc>
        <w:tc>
          <w:tcPr>
            <w:tcW w:w="34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Pr="006C70EB" w:rsidRDefault="007D546E" w:rsidP="000B47A4">
            <w:pPr>
              <w:widowControl w:val="0"/>
              <w:spacing w:after="180" w:line="271" w:lineRule="auto"/>
              <w:rPr>
                <w:rFonts w:ascii="Arial" w:hAnsi="Arial" w:cs="Arial"/>
                <w:color w:val="000000"/>
                <w:kern w:val="28"/>
                <w:lang w:val="en"/>
              </w:rPr>
            </w:pPr>
          </w:p>
        </w:tc>
      </w:tr>
      <w:tr w:rsidR="007D546E" w:rsidRPr="006C70EB" w:rsidTr="000B47A4">
        <w:trPr>
          <w:trHeight w:val="361"/>
        </w:trPr>
        <w:tc>
          <w:tcPr>
            <w:tcW w:w="34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Pr="006C70EB" w:rsidRDefault="007D546E" w:rsidP="000B47A4">
            <w:pPr>
              <w:widowControl w:val="0"/>
              <w:spacing w:after="180" w:line="271" w:lineRule="auto"/>
              <w:rPr>
                <w:rFonts w:ascii="Arial" w:hAnsi="Arial" w:cs="Arial"/>
                <w:color w:val="000000"/>
                <w:kern w:val="28"/>
                <w:lang w:val="en"/>
              </w:rPr>
            </w:pPr>
          </w:p>
        </w:tc>
        <w:tc>
          <w:tcPr>
            <w:tcW w:w="34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Pr="006C70EB" w:rsidRDefault="007D546E" w:rsidP="000B47A4">
            <w:pPr>
              <w:widowControl w:val="0"/>
              <w:spacing w:after="180" w:line="271" w:lineRule="auto"/>
              <w:rPr>
                <w:rFonts w:ascii="Arial" w:hAnsi="Arial" w:cs="Arial"/>
                <w:color w:val="000000"/>
                <w:kern w:val="28"/>
                <w:lang w:val="en"/>
              </w:rPr>
            </w:pPr>
          </w:p>
        </w:tc>
        <w:tc>
          <w:tcPr>
            <w:tcW w:w="34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Pr="006C70EB" w:rsidRDefault="007D546E" w:rsidP="000B47A4">
            <w:pPr>
              <w:widowControl w:val="0"/>
              <w:spacing w:after="180" w:line="271" w:lineRule="auto"/>
              <w:rPr>
                <w:rFonts w:ascii="Arial" w:hAnsi="Arial" w:cs="Arial"/>
                <w:color w:val="000000"/>
                <w:kern w:val="28"/>
                <w:lang w:val="en"/>
              </w:rPr>
            </w:pPr>
          </w:p>
        </w:tc>
      </w:tr>
    </w:tbl>
    <w:p w:rsidR="007D546E" w:rsidRDefault="007D546E" w:rsidP="007D546E">
      <w:pPr>
        <w:widowControl w:val="0"/>
        <w:rPr>
          <w:rFonts w:ascii="Arial" w:hAnsi="Arial" w:cs="Arial"/>
          <w:b/>
          <w:bCs/>
          <w:lang w:val="en"/>
        </w:rPr>
      </w:pPr>
    </w:p>
    <w:p w:rsidR="007D546E" w:rsidRPr="006C70EB" w:rsidRDefault="007D546E" w:rsidP="007D546E">
      <w:pPr>
        <w:widowControl w:val="0"/>
        <w:rPr>
          <w:rFonts w:ascii="Arial" w:hAnsi="Arial" w:cs="Arial"/>
          <w:lang w:val="en"/>
        </w:rPr>
      </w:pPr>
      <w:r w:rsidRPr="005148B6">
        <w:rPr>
          <w:rFonts w:ascii="Arial" w:hAnsi="Arial" w:cs="Arial"/>
          <w:b/>
          <w:bCs/>
          <w:lang w:val="en"/>
        </w:rPr>
        <w:t>My Medical History:</w:t>
      </w:r>
    </w:p>
    <w:tbl>
      <w:tblPr>
        <w:tblpPr w:leftFromText="180" w:rightFromText="180" w:vertAnchor="text" w:horzAnchor="margin" w:tblpY="158"/>
        <w:tblW w:w="10107" w:type="dxa"/>
        <w:tblCellMar>
          <w:left w:w="0" w:type="dxa"/>
          <w:right w:w="0" w:type="dxa"/>
        </w:tblCellMar>
        <w:tblLook w:val="0000" w:firstRow="0" w:lastRow="0" w:firstColumn="0" w:lastColumn="0" w:noHBand="0" w:noVBand="0"/>
      </w:tblPr>
      <w:tblGrid>
        <w:gridCol w:w="3501"/>
        <w:gridCol w:w="2043"/>
        <w:gridCol w:w="4563"/>
      </w:tblGrid>
      <w:tr w:rsidR="007D546E" w:rsidTr="000B47A4">
        <w:trPr>
          <w:trHeight w:val="346"/>
        </w:trPr>
        <w:tc>
          <w:tcPr>
            <w:tcW w:w="350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Default="007D546E" w:rsidP="000B47A4">
            <w:pPr>
              <w:widowControl w:val="0"/>
              <w:spacing w:after="180" w:line="271" w:lineRule="auto"/>
              <w:rPr>
                <w:rFonts w:ascii="Arial" w:hAnsi="Arial" w:cs="Arial"/>
                <w:color w:val="000000"/>
                <w:kern w:val="28"/>
                <w:sz w:val="17"/>
                <w:lang w:val="en"/>
              </w:rPr>
            </w:pPr>
          </w:p>
        </w:tc>
        <w:tc>
          <w:tcPr>
            <w:tcW w:w="20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Default="007D546E" w:rsidP="000B47A4">
            <w:pPr>
              <w:widowControl w:val="0"/>
              <w:spacing w:after="180" w:line="271" w:lineRule="auto"/>
              <w:jc w:val="center"/>
              <w:rPr>
                <w:rFonts w:ascii="Arial" w:hAnsi="Arial" w:cs="Arial"/>
                <w:b/>
                <w:bCs/>
                <w:color w:val="000000"/>
                <w:kern w:val="28"/>
                <w:sz w:val="17"/>
                <w:lang w:val="en"/>
              </w:rPr>
            </w:pPr>
            <w:r>
              <w:rPr>
                <w:b/>
                <w:bCs/>
                <w:lang w:val="en"/>
              </w:rPr>
              <w:t>Yes or No</w:t>
            </w:r>
          </w:p>
        </w:tc>
        <w:tc>
          <w:tcPr>
            <w:tcW w:w="456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Default="007D546E" w:rsidP="000B47A4">
            <w:pPr>
              <w:widowControl w:val="0"/>
              <w:spacing w:after="180" w:line="271" w:lineRule="auto"/>
              <w:jc w:val="center"/>
              <w:rPr>
                <w:rFonts w:ascii="Arial" w:hAnsi="Arial" w:cs="Arial"/>
                <w:b/>
                <w:bCs/>
                <w:color w:val="000000"/>
                <w:kern w:val="28"/>
                <w:sz w:val="17"/>
                <w:lang w:val="en"/>
              </w:rPr>
            </w:pPr>
            <w:r>
              <w:rPr>
                <w:b/>
                <w:bCs/>
                <w:lang w:val="en"/>
              </w:rPr>
              <w:t>Details</w:t>
            </w:r>
          </w:p>
        </w:tc>
      </w:tr>
      <w:tr w:rsidR="007D546E" w:rsidTr="000B47A4">
        <w:trPr>
          <w:trHeight w:val="335"/>
        </w:trPr>
        <w:tc>
          <w:tcPr>
            <w:tcW w:w="350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Default="007D546E" w:rsidP="000B47A4">
            <w:pPr>
              <w:widowControl w:val="0"/>
              <w:spacing w:after="180" w:line="271" w:lineRule="auto"/>
              <w:rPr>
                <w:rFonts w:ascii="Arial" w:hAnsi="Arial" w:cs="Arial"/>
                <w:color w:val="000000"/>
                <w:kern w:val="28"/>
                <w:sz w:val="17"/>
                <w:lang w:val="en"/>
              </w:rPr>
            </w:pPr>
            <w:r>
              <w:rPr>
                <w:lang w:val="en"/>
              </w:rPr>
              <w:t xml:space="preserve">Recent DKA </w:t>
            </w:r>
          </w:p>
        </w:tc>
        <w:tc>
          <w:tcPr>
            <w:tcW w:w="20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Default="007D546E" w:rsidP="000B47A4">
            <w:pPr>
              <w:widowControl w:val="0"/>
              <w:spacing w:after="180" w:line="271" w:lineRule="auto"/>
              <w:rPr>
                <w:rFonts w:ascii="Arial" w:hAnsi="Arial" w:cs="Arial"/>
                <w:color w:val="000000"/>
                <w:kern w:val="28"/>
                <w:sz w:val="17"/>
                <w:lang w:val="en"/>
              </w:rPr>
            </w:pPr>
          </w:p>
        </w:tc>
        <w:tc>
          <w:tcPr>
            <w:tcW w:w="456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Default="007D546E" w:rsidP="000B47A4">
            <w:pPr>
              <w:widowControl w:val="0"/>
              <w:spacing w:after="180" w:line="271" w:lineRule="auto"/>
              <w:rPr>
                <w:rFonts w:ascii="Arial" w:hAnsi="Arial" w:cs="Arial"/>
                <w:color w:val="000000"/>
                <w:kern w:val="28"/>
                <w:sz w:val="17"/>
                <w:lang w:val="en"/>
              </w:rPr>
            </w:pPr>
          </w:p>
        </w:tc>
      </w:tr>
      <w:tr w:rsidR="007D546E" w:rsidTr="000B47A4">
        <w:trPr>
          <w:trHeight w:val="373"/>
        </w:trPr>
        <w:tc>
          <w:tcPr>
            <w:tcW w:w="350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Default="007D546E" w:rsidP="000B47A4">
            <w:pPr>
              <w:widowControl w:val="0"/>
              <w:spacing w:after="180" w:line="271" w:lineRule="auto"/>
              <w:rPr>
                <w:rFonts w:ascii="Arial" w:hAnsi="Arial" w:cs="Arial"/>
                <w:color w:val="000000"/>
                <w:kern w:val="28"/>
                <w:sz w:val="17"/>
                <w:lang w:val="en"/>
              </w:rPr>
            </w:pPr>
            <w:r>
              <w:rPr>
                <w:lang w:val="en"/>
              </w:rPr>
              <w:t>High Blood Pressure</w:t>
            </w:r>
          </w:p>
        </w:tc>
        <w:tc>
          <w:tcPr>
            <w:tcW w:w="20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Default="007D546E" w:rsidP="000B47A4">
            <w:pPr>
              <w:widowControl w:val="0"/>
              <w:spacing w:after="180" w:line="271" w:lineRule="auto"/>
              <w:rPr>
                <w:rFonts w:ascii="Arial" w:hAnsi="Arial" w:cs="Arial"/>
                <w:color w:val="000000"/>
                <w:kern w:val="28"/>
                <w:sz w:val="17"/>
                <w:lang w:val="en"/>
              </w:rPr>
            </w:pPr>
          </w:p>
        </w:tc>
        <w:tc>
          <w:tcPr>
            <w:tcW w:w="456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Default="007D546E" w:rsidP="000B47A4">
            <w:pPr>
              <w:widowControl w:val="0"/>
              <w:spacing w:after="180" w:line="271" w:lineRule="auto"/>
              <w:rPr>
                <w:rFonts w:ascii="Arial" w:hAnsi="Arial" w:cs="Arial"/>
                <w:color w:val="000000"/>
                <w:kern w:val="28"/>
                <w:sz w:val="17"/>
                <w:lang w:val="en"/>
              </w:rPr>
            </w:pPr>
          </w:p>
        </w:tc>
      </w:tr>
      <w:tr w:rsidR="007D546E" w:rsidTr="000B47A4">
        <w:trPr>
          <w:trHeight w:val="335"/>
        </w:trPr>
        <w:tc>
          <w:tcPr>
            <w:tcW w:w="350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Default="007D546E" w:rsidP="000B47A4">
            <w:pPr>
              <w:widowControl w:val="0"/>
              <w:spacing w:after="180" w:line="271" w:lineRule="auto"/>
              <w:rPr>
                <w:rFonts w:ascii="Arial" w:hAnsi="Arial" w:cs="Arial"/>
                <w:color w:val="000000"/>
                <w:kern w:val="28"/>
                <w:sz w:val="17"/>
                <w:lang w:val="en"/>
              </w:rPr>
            </w:pPr>
            <w:r>
              <w:rPr>
                <w:lang w:val="en"/>
              </w:rPr>
              <w:t>Kidney Problems</w:t>
            </w:r>
          </w:p>
        </w:tc>
        <w:tc>
          <w:tcPr>
            <w:tcW w:w="20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Default="007D546E" w:rsidP="000B47A4">
            <w:pPr>
              <w:widowControl w:val="0"/>
              <w:spacing w:after="180" w:line="271" w:lineRule="auto"/>
              <w:rPr>
                <w:rFonts w:ascii="Arial" w:hAnsi="Arial" w:cs="Arial"/>
                <w:color w:val="000000"/>
                <w:kern w:val="28"/>
                <w:sz w:val="17"/>
                <w:lang w:val="en"/>
              </w:rPr>
            </w:pPr>
          </w:p>
        </w:tc>
        <w:tc>
          <w:tcPr>
            <w:tcW w:w="456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Default="007D546E" w:rsidP="000B47A4">
            <w:pPr>
              <w:widowControl w:val="0"/>
              <w:spacing w:after="180" w:line="271" w:lineRule="auto"/>
              <w:rPr>
                <w:rFonts w:ascii="Arial" w:hAnsi="Arial" w:cs="Arial"/>
                <w:color w:val="000000"/>
                <w:kern w:val="28"/>
                <w:sz w:val="17"/>
                <w:lang w:val="en"/>
              </w:rPr>
            </w:pPr>
          </w:p>
        </w:tc>
      </w:tr>
      <w:tr w:rsidR="007D546E" w:rsidTr="000B47A4">
        <w:trPr>
          <w:trHeight w:val="335"/>
        </w:trPr>
        <w:tc>
          <w:tcPr>
            <w:tcW w:w="350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Default="007D546E" w:rsidP="000B47A4">
            <w:pPr>
              <w:widowControl w:val="0"/>
              <w:spacing w:after="180" w:line="271" w:lineRule="auto"/>
              <w:rPr>
                <w:rFonts w:ascii="Arial" w:hAnsi="Arial" w:cs="Arial"/>
                <w:color w:val="000000"/>
                <w:kern w:val="28"/>
                <w:sz w:val="17"/>
                <w:lang w:val="en"/>
              </w:rPr>
            </w:pPr>
            <w:r>
              <w:rPr>
                <w:lang w:val="en"/>
              </w:rPr>
              <w:t>Nerve Damage</w:t>
            </w:r>
          </w:p>
        </w:tc>
        <w:tc>
          <w:tcPr>
            <w:tcW w:w="20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Default="007D546E" w:rsidP="000B47A4">
            <w:pPr>
              <w:widowControl w:val="0"/>
              <w:spacing w:after="180" w:line="271" w:lineRule="auto"/>
              <w:rPr>
                <w:rFonts w:ascii="Arial" w:hAnsi="Arial" w:cs="Arial"/>
                <w:color w:val="000000"/>
                <w:kern w:val="28"/>
                <w:sz w:val="17"/>
                <w:lang w:val="en"/>
              </w:rPr>
            </w:pPr>
          </w:p>
        </w:tc>
        <w:tc>
          <w:tcPr>
            <w:tcW w:w="456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Default="007D546E" w:rsidP="000B47A4">
            <w:pPr>
              <w:widowControl w:val="0"/>
              <w:spacing w:after="180" w:line="271" w:lineRule="auto"/>
              <w:rPr>
                <w:rFonts w:ascii="Arial" w:hAnsi="Arial" w:cs="Arial"/>
                <w:color w:val="000000"/>
                <w:kern w:val="28"/>
                <w:sz w:val="17"/>
                <w:lang w:val="en"/>
              </w:rPr>
            </w:pPr>
          </w:p>
        </w:tc>
      </w:tr>
      <w:tr w:rsidR="007D546E" w:rsidTr="000B47A4">
        <w:trPr>
          <w:trHeight w:val="335"/>
        </w:trPr>
        <w:tc>
          <w:tcPr>
            <w:tcW w:w="350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Default="007D546E" w:rsidP="000B47A4">
            <w:pPr>
              <w:widowControl w:val="0"/>
              <w:spacing w:after="180" w:line="271" w:lineRule="auto"/>
              <w:rPr>
                <w:rFonts w:ascii="Arial" w:hAnsi="Arial" w:cs="Arial"/>
                <w:color w:val="000000"/>
                <w:kern w:val="28"/>
                <w:sz w:val="17"/>
                <w:lang w:val="en"/>
              </w:rPr>
            </w:pPr>
            <w:r>
              <w:rPr>
                <w:lang w:val="en"/>
              </w:rPr>
              <w:t>Eye Problems</w:t>
            </w:r>
          </w:p>
        </w:tc>
        <w:tc>
          <w:tcPr>
            <w:tcW w:w="20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Default="007D546E" w:rsidP="000B47A4">
            <w:pPr>
              <w:widowControl w:val="0"/>
              <w:spacing w:after="180" w:line="271" w:lineRule="auto"/>
              <w:rPr>
                <w:rFonts w:ascii="Arial" w:hAnsi="Arial" w:cs="Arial"/>
                <w:color w:val="000000"/>
                <w:kern w:val="28"/>
                <w:sz w:val="17"/>
                <w:lang w:val="en"/>
              </w:rPr>
            </w:pPr>
          </w:p>
        </w:tc>
        <w:tc>
          <w:tcPr>
            <w:tcW w:w="456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Default="007D546E" w:rsidP="000B47A4">
            <w:pPr>
              <w:widowControl w:val="0"/>
              <w:spacing w:after="180" w:line="271" w:lineRule="auto"/>
              <w:rPr>
                <w:rFonts w:ascii="Arial" w:hAnsi="Arial" w:cs="Arial"/>
                <w:color w:val="000000"/>
                <w:kern w:val="28"/>
                <w:sz w:val="17"/>
                <w:lang w:val="en"/>
              </w:rPr>
            </w:pPr>
          </w:p>
        </w:tc>
      </w:tr>
      <w:tr w:rsidR="007D546E" w:rsidTr="000B47A4">
        <w:trPr>
          <w:trHeight w:val="335"/>
        </w:trPr>
        <w:tc>
          <w:tcPr>
            <w:tcW w:w="350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Default="007D546E" w:rsidP="000B47A4">
            <w:pPr>
              <w:widowControl w:val="0"/>
              <w:spacing w:after="180" w:line="271" w:lineRule="auto"/>
              <w:rPr>
                <w:rFonts w:ascii="Arial" w:hAnsi="Arial" w:cs="Arial"/>
                <w:color w:val="000000"/>
                <w:kern w:val="28"/>
                <w:sz w:val="17"/>
                <w:lang w:val="en"/>
              </w:rPr>
            </w:pPr>
            <w:r>
              <w:rPr>
                <w:lang w:val="en"/>
              </w:rPr>
              <w:t>Recurrent Infection</w:t>
            </w:r>
          </w:p>
        </w:tc>
        <w:tc>
          <w:tcPr>
            <w:tcW w:w="20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Default="007D546E" w:rsidP="000B47A4">
            <w:pPr>
              <w:widowControl w:val="0"/>
              <w:spacing w:after="180" w:line="271" w:lineRule="auto"/>
              <w:rPr>
                <w:rFonts w:ascii="Arial" w:hAnsi="Arial" w:cs="Arial"/>
                <w:color w:val="000000"/>
                <w:kern w:val="28"/>
                <w:sz w:val="17"/>
                <w:lang w:val="en"/>
              </w:rPr>
            </w:pPr>
          </w:p>
        </w:tc>
        <w:tc>
          <w:tcPr>
            <w:tcW w:w="456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Default="007D546E" w:rsidP="000B47A4">
            <w:pPr>
              <w:widowControl w:val="0"/>
              <w:spacing w:after="180" w:line="271" w:lineRule="auto"/>
              <w:rPr>
                <w:rFonts w:ascii="Arial" w:hAnsi="Arial" w:cs="Arial"/>
                <w:color w:val="000000"/>
                <w:kern w:val="28"/>
                <w:sz w:val="17"/>
                <w:lang w:val="en"/>
              </w:rPr>
            </w:pPr>
          </w:p>
        </w:tc>
      </w:tr>
      <w:tr w:rsidR="007D546E" w:rsidTr="000B47A4">
        <w:trPr>
          <w:trHeight w:val="335"/>
        </w:trPr>
        <w:tc>
          <w:tcPr>
            <w:tcW w:w="350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Default="007D546E" w:rsidP="000B47A4">
            <w:pPr>
              <w:widowControl w:val="0"/>
              <w:spacing w:after="180" w:line="271" w:lineRule="auto"/>
              <w:rPr>
                <w:rFonts w:ascii="Arial" w:hAnsi="Arial" w:cs="Arial"/>
                <w:color w:val="000000"/>
                <w:kern w:val="28"/>
                <w:sz w:val="17"/>
                <w:lang w:val="en"/>
              </w:rPr>
            </w:pPr>
            <w:r>
              <w:rPr>
                <w:lang w:val="en"/>
              </w:rPr>
              <w:t>Celiac Disease</w:t>
            </w:r>
          </w:p>
        </w:tc>
        <w:tc>
          <w:tcPr>
            <w:tcW w:w="20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Default="007D546E" w:rsidP="000B47A4">
            <w:pPr>
              <w:widowControl w:val="0"/>
              <w:spacing w:after="180" w:line="271" w:lineRule="auto"/>
              <w:rPr>
                <w:rFonts w:ascii="Arial" w:hAnsi="Arial" w:cs="Arial"/>
                <w:color w:val="000000"/>
                <w:kern w:val="28"/>
                <w:sz w:val="17"/>
                <w:lang w:val="en"/>
              </w:rPr>
            </w:pPr>
          </w:p>
        </w:tc>
        <w:tc>
          <w:tcPr>
            <w:tcW w:w="456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Default="007D546E" w:rsidP="000B47A4">
            <w:pPr>
              <w:widowControl w:val="0"/>
              <w:spacing w:after="180" w:line="271" w:lineRule="auto"/>
              <w:rPr>
                <w:rFonts w:ascii="Arial" w:hAnsi="Arial" w:cs="Arial"/>
                <w:color w:val="000000"/>
                <w:kern w:val="28"/>
                <w:sz w:val="17"/>
                <w:lang w:val="en"/>
              </w:rPr>
            </w:pPr>
          </w:p>
        </w:tc>
      </w:tr>
      <w:tr w:rsidR="007D546E" w:rsidTr="000B47A4">
        <w:trPr>
          <w:trHeight w:val="335"/>
        </w:trPr>
        <w:tc>
          <w:tcPr>
            <w:tcW w:w="350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Default="007D546E" w:rsidP="000B47A4">
            <w:pPr>
              <w:widowControl w:val="0"/>
              <w:spacing w:after="180" w:line="271" w:lineRule="auto"/>
              <w:rPr>
                <w:rFonts w:ascii="Arial" w:hAnsi="Arial" w:cs="Arial"/>
                <w:color w:val="000000"/>
                <w:kern w:val="28"/>
                <w:sz w:val="17"/>
                <w:lang w:val="en"/>
              </w:rPr>
            </w:pPr>
            <w:r>
              <w:rPr>
                <w:lang w:val="en"/>
              </w:rPr>
              <w:t>Thyroid Problems</w:t>
            </w:r>
          </w:p>
        </w:tc>
        <w:tc>
          <w:tcPr>
            <w:tcW w:w="20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Default="007D546E" w:rsidP="000B47A4">
            <w:pPr>
              <w:widowControl w:val="0"/>
              <w:spacing w:after="180" w:line="271" w:lineRule="auto"/>
              <w:rPr>
                <w:rFonts w:ascii="Arial" w:hAnsi="Arial" w:cs="Arial"/>
                <w:color w:val="000000"/>
                <w:kern w:val="28"/>
                <w:sz w:val="17"/>
                <w:lang w:val="en"/>
              </w:rPr>
            </w:pPr>
          </w:p>
        </w:tc>
        <w:tc>
          <w:tcPr>
            <w:tcW w:w="456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Default="007D546E" w:rsidP="000B47A4">
            <w:pPr>
              <w:widowControl w:val="0"/>
              <w:spacing w:after="180" w:line="271" w:lineRule="auto"/>
              <w:rPr>
                <w:rFonts w:ascii="Arial" w:hAnsi="Arial" w:cs="Arial"/>
                <w:color w:val="000000"/>
                <w:kern w:val="28"/>
                <w:sz w:val="17"/>
                <w:lang w:val="en"/>
              </w:rPr>
            </w:pPr>
          </w:p>
        </w:tc>
      </w:tr>
      <w:tr w:rsidR="007D546E" w:rsidTr="000B47A4">
        <w:trPr>
          <w:trHeight w:val="335"/>
        </w:trPr>
        <w:tc>
          <w:tcPr>
            <w:tcW w:w="350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Default="007D546E" w:rsidP="000B47A4">
            <w:pPr>
              <w:widowControl w:val="0"/>
              <w:spacing w:after="180" w:line="271" w:lineRule="auto"/>
              <w:rPr>
                <w:rFonts w:ascii="Arial" w:hAnsi="Arial" w:cs="Arial"/>
                <w:color w:val="000000"/>
                <w:kern w:val="28"/>
                <w:sz w:val="17"/>
                <w:lang w:val="en"/>
              </w:rPr>
            </w:pPr>
            <w:r>
              <w:rPr>
                <w:lang w:val="en"/>
              </w:rPr>
              <w:lastRenderedPageBreak/>
              <w:t>High Cholesterol</w:t>
            </w:r>
          </w:p>
        </w:tc>
        <w:tc>
          <w:tcPr>
            <w:tcW w:w="20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Default="007D546E" w:rsidP="000B47A4">
            <w:pPr>
              <w:widowControl w:val="0"/>
              <w:spacing w:after="180" w:line="271" w:lineRule="auto"/>
              <w:rPr>
                <w:rFonts w:ascii="Arial" w:hAnsi="Arial" w:cs="Arial"/>
                <w:color w:val="000000"/>
                <w:kern w:val="28"/>
                <w:sz w:val="17"/>
                <w:lang w:val="en"/>
              </w:rPr>
            </w:pPr>
          </w:p>
        </w:tc>
        <w:tc>
          <w:tcPr>
            <w:tcW w:w="456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Default="007D546E" w:rsidP="000B47A4">
            <w:pPr>
              <w:widowControl w:val="0"/>
              <w:spacing w:after="180" w:line="271" w:lineRule="auto"/>
              <w:rPr>
                <w:rFonts w:ascii="Arial" w:hAnsi="Arial" w:cs="Arial"/>
                <w:color w:val="000000"/>
                <w:kern w:val="28"/>
                <w:sz w:val="17"/>
                <w:lang w:val="en"/>
              </w:rPr>
            </w:pPr>
          </w:p>
        </w:tc>
      </w:tr>
      <w:tr w:rsidR="007D546E" w:rsidTr="000B47A4">
        <w:trPr>
          <w:trHeight w:val="346"/>
        </w:trPr>
        <w:tc>
          <w:tcPr>
            <w:tcW w:w="350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Default="007D546E" w:rsidP="000B47A4">
            <w:pPr>
              <w:widowControl w:val="0"/>
              <w:spacing w:after="180" w:line="271" w:lineRule="auto"/>
              <w:rPr>
                <w:rFonts w:ascii="Arial" w:hAnsi="Arial" w:cs="Arial"/>
                <w:color w:val="000000"/>
                <w:kern w:val="28"/>
                <w:sz w:val="17"/>
                <w:lang w:val="en"/>
              </w:rPr>
            </w:pPr>
            <w:r>
              <w:rPr>
                <w:lang w:val="en"/>
              </w:rPr>
              <w:t>Vitamin D Deficiency</w:t>
            </w:r>
          </w:p>
        </w:tc>
        <w:tc>
          <w:tcPr>
            <w:tcW w:w="20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Default="007D546E" w:rsidP="000B47A4">
            <w:pPr>
              <w:widowControl w:val="0"/>
              <w:spacing w:after="180" w:line="271" w:lineRule="auto"/>
              <w:rPr>
                <w:rFonts w:ascii="Arial" w:hAnsi="Arial" w:cs="Arial"/>
                <w:color w:val="000000"/>
                <w:kern w:val="28"/>
                <w:sz w:val="17"/>
                <w:lang w:val="en"/>
              </w:rPr>
            </w:pPr>
          </w:p>
        </w:tc>
        <w:tc>
          <w:tcPr>
            <w:tcW w:w="456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Default="007D546E" w:rsidP="000B47A4">
            <w:pPr>
              <w:widowControl w:val="0"/>
              <w:spacing w:after="180" w:line="271" w:lineRule="auto"/>
              <w:rPr>
                <w:rFonts w:ascii="Arial" w:hAnsi="Arial" w:cs="Arial"/>
                <w:color w:val="000000"/>
                <w:kern w:val="28"/>
                <w:sz w:val="17"/>
                <w:lang w:val="en"/>
              </w:rPr>
            </w:pPr>
          </w:p>
        </w:tc>
      </w:tr>
      <w:tr w:rsidR="007D546E" w:rsidTr="000B47A4">
        <w:trPr>
          <w:trHeight w:val="346"/>
        </w:trPr>
        <w:tc>
          <w:tcPr>
            <w:tcW w:w="350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Default="007D546E" w:rsidP="000B47A4">
            <w:pPr>
              <w:widowControl w:val="0"/>
              <w:spacing w:after="180" w:line="271" w:lineRule="auto"/>
              <w:rPr>
                <w:rFonts w:ascii="Arial" w:hAnsi="Arial" w:cs="Arial"/>
                <w:color w:val="000000"/>
                <w:kern w:val="28"/>
                <w:sz w:val="17"/>
                <w:lang w:val="en"/>
              </w:rPr>
            </w:pPr>
            <w:r>
              <w:rPr>
                <w:lang w:val="en"/>
              </w:rPr>
              <w:t>Mental Health</w:t>
            </w:r>
          </w:p>
        </w:tc>
        <w:tc>
          <w:tcPr>
            <w:tcW w:w="20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Default="007D546E" w:rsidP="000B47A4">
            <w:pPr>
              <w:widowControl w:val="0"/>
              <w:spacing w:after="180" w:line="271" w:lineRule="auto"/>
              <w:rPr>
                <w:rFonts w:ascii="Arial" w:hAnsi="Arial" w:cs="Arial"/>
                <w:color w:val="000000"/>
                <w:kern w:val="28"/>
                <w:sz w:val="17"/>
                <w:lang w:val="en"/>
              </w:rPr>
            </w:pPr>
          </w:p>
        </w:tc>
        <w:tc>
          <w:tcPr>
            <w:tcW w:w="456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Default="007D546E" w:rsidP="000B47A4">
            <w:pPr>
              <w:widowControl w:val="0"/>
              <w:spacing w:after="180" w:line="271" w:lineRule="auto"/>
              <w:rPr>
                <w:rFonts w:ascii="Arial" w:hAnsi="Arial" w:cs="Arial"/>
                <w:color w:val="000000"/>
                <w:kern w:val="28"/>
                <w:sz w:val="17"/>
                <w:lang w:val="en"/>
              </w:rPr>
            </w:pPr>
          </w:p>
        </w:tc>
      </w:tr>
      <w:tr w:rsidR="007D546E" w:rsidTr="000B47A4">
        <w:trPr>
          <w:trHeight w:val="346"/>
        </w:trPr>
        <w:tc>
          <w:tcPr>
            <w:tcW w:w="350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Default="007D546E" w:rsidP="000B47A4">
            <w:pPr>
              <w:widowControl w:val="0"/>
              <w:spacing w:after="180" w:line="271" w:lineRule="auto"/>
              <w:rPr>
                <w:rFonts w:ascii="Arial" w:hAnsi="Arial" w:cs="Arial"/>
                <w:color w:val="000000"/>
                <w:kern w:val="28"/>
                <w:sz w:val="17"/>
                <w:lang w:val="en"/>
              </w:rPr>
            </w:pPr>
          </w:p>
        </w:tc>
        <w:tc>
          <w:tcPr>
            <w:tcW w:w="20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Default="007D546E" w:rsidP="000B47A4">
            <w:pPr>
              <w:widowControl w:val="0"/>
              <w:spacing w:after="180" w:line="271" w:lineRule="auto"/>
              <w:rPr>
                <w:rFonts w:ascii="Arial" w:hAnsi="Arial" w:cs="Arial"/>
                <w:color w:val="000000"/>
                <w:kern w:val="28"/>
                <w:sz w:val="17"/>
                <w:lang w:val="en"/>
              </w:rPr>
            </w:pPr>
          </w:p>
        </w:tc>
        <w:tc>
          <w:tcPr>
            <w:tcW w:w="456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Default="007D546E" w:rsidP="000B47A4">
            <w:pPr>
              <w:widowControl w:val="0"/>
              <w:spacing w:after="180" w:line="271" w:lineRule="auto"/>
              <w:rPr>
                <w:rFonts w:ascii="Arial" w:hAnsi="Arial" w:cs="Arial"/>
                <w:color w:val="000000"/>
                <w:kern w:val="28"/>
                <w:sz w:val="17"/>
                <w:lang w:val="en"/>
              </w:rPr>
            </w:pPr>
          </w:p>
        </w:tc>
      </w:tr>
      <w:tr w:rsidR="007D546E" w:rsidTr="000B47A4">
        <w:trPr>
          <w:trHeight w:val="346"/>
        </w:trPr>
        <w:tc>
          <w:tcPr>
            <w:tcW w:w="350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Default="007D546E" w:rsidP="000B47A4">
            <w:pPr>
              <w:widowControl w:val="0"/>
              <w:spacing w:after="180" w:line="271" w:lineRule="auto"/>
              <w:rPr>
                <w:rFonts w:ascii="Arial" w:hAnsi="Arial" w:cs="Arial"/>
                <w:color w:val="000000"/>
                <w:kern w:val="28"/>
                <w:sz w:val="17"/>
                <w:lang w:val="en"/>
              </w:rPr>
            </w:pPr>
          </w:p>
        </w:tc>
        <w:tc>
          <w:tcPr>
            <w:tcW w:w="20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Default="007D546E" w:rsidP="000B47A4">
            <w:pPr>
              <w:widowControl w:val="0"/>
              <w:spacing w:after="180" w:line="271" w:lineRule="auto"/>
              <w:rPr>
                <w:rFonts w:ascii="Arial" w:hAnsi="Arial" w:cs="Arial"/>
                <w:color w:val="000000"/>
                <w:kern w:val="28"/>
                <w:sz w:val="17"/>
                <w:lang w:val="en"/>
              </w:rPr>
            </w:pPr>
          </w:p>
        </w:tc>
        <w:tc>
          <w:tcPr>
            <w:tcW w:w="456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7D546E" w:rsidRDefault="007D546E" w:rsidP="000B47A4">
            <w:pPr>
              <w:widowControl w:val="0"/>
              <w:spacing w:after="180" w:line="271" w:lineRule="auto"/>
              <w:rPr>
                <w:rFonts w:ascii="Arial" w:hAnsi="Arial" w:cs="Arial"/>
                <w:color w:val="000000"/>
                <w:kern w:val="28"/>
                <w:sz w:val="17"/>
                <w:lang w:val="en"/>
              </w:rPr>
            </w:pPr>
          </w:p>
        </w:tc>
      </w:tr>
    </w:tbl>
    <w:p w:rsidR="007D546E" w:rsidRPr="006C70EB" w:rsidRDefault="007D546E" w:rsidP="007D546E">
      <w:pPr>
        <w:rPr>
          <w:rFonts w:ascii="Arial" w:hAnsi="Arial" w:cs="Arial"/>
          <w:color w:val="auto"/>
        </w:rPr>
      </w:pPr>
      <w:r>
        <w:rPr>
          <w:rFonts w:ascii="Arial" w:hAnsi="Arial" w:cs="Arial"/>
          <w:noProof/>
          <w:color w:val="auto"/>
        </w:rPr>
        <mc:AlternateContent>
          <mc:Choice Requires="wps">
            <w:drawing>
              <wp:anchor distT="36576" distB="36576" distL="36576" distR="36576" simplePos="0" relativeHeight="251660288" behindDoc="0" locked="0" layoutInCell="1" allowOverlap="1">
                <wp:simplePos x="0" y="0"/>
                <wp:positionH relativeFrom="column">
                  <wp:posOffset>742950</wp:posOffset>
                </wp:positionH>
                <wp:positionV relativeFrom="paragraph">
                  <wp:posOffset>6057900</wp:posOffset>
                </wp:positionV>
                <wp:extent cx="3514725" cy="1057910"/>
                <wp:effectExtent l="0" t="4445" r="190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514725" cy="10579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8.5pt;margin-top:477pt;width:276.75pt;height:83.3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" filled="f" stroked="f" insetpen="t">
                <v:shadow color="white"/>
                <o:lock v:ext="edit" shapetype="t"/>
                <v:textbox inset="0,0,0,0"/>
              </v:rect>
            </w:pict>
          </mc:Fallback>
        </mc:AlternateContent>
      </w:r>
    </w:p>
    <w:p w:rsidR="005D4DF3" w:rsidRDefault="007D546E"/>
    <w:sectPr w:rsidR="005D4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E0991"/>
    <w:multiLevelType w:val="hybridMultilevel"/>
    <w:tmpl w:val="6B02A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46E"/>
    <w:rsid w:val="00196DA1"/>
    <w:rsid w:val="007D546E"/>
    <w:rsid w:val="00AC2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46E"/>
    <w:pPr>
      <w:spacing w:after="0" w:line="240" w:lineRule="auto"/>
    </w:pPr>
    <w:rPr>
      <w:rFonts w:ascii="Verdana" w:eastAsia="Times New Roman" w:hAnsi="Verdana" w:cs="Times New Roman"/>
      <w:color w:val="38383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46E"/>
    <w:pPr>
      <w:spacing w:after="0" w:line="240" w:lineRule="auto"/>
    </w:pPr>
    <w:rPr>
      <w:rFonts w:ascii="Verdana" w:eastAsia="Times New Roman" w:hAnsi="Verdana" w:cs="Times New Roman"/>
      <w:color w:val="38383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Radford, Richard G</dc:creator>
  <cp:lastModifiedBy>Radford, Richard G</cp:lastModifiedBy>
  <cp:revision>1</cp:revision>
  <dcterms:created xsi:type="dcterms:W3CDTF">2017-05-09T20:01:00Z</dcterms:created>
  <dcterms:modified xsi:type="dcterms:W3CDTF">2017-05-09T20:03:00Z</dcterms:modified>
</cp:coreProperties>
</file>